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A259" w14:textId="2C16E5BB" w:rsidR="00BC16FA" w:rsidRPr="002A241F" w:rsidRDefault="00655CC0" w:rsidP="00352612">
      <w:pPr>
        <w:spacing w:line="250" w:lineRule="atLeast"/>
        <w:rPr>
          <w:rFonts w:ascii="Arial" w:hAnsi="Arial" w:cs="Arial"/>
          <w:b/>
          <w:bCs/>
          <w:sz w:val="20"/>
          <w:szCs w:val="20"/>
        </w:rPr>
      </w:pPr>
      <w:r w:rsidRPr="002A241F">
        <w:rPr>
          <w:rFonts w:ascii="Arial" w:hAnsi="Arial" w:cs="Arial"/>
          <w:spacing w:val="2"/>
          <w:sz w:val="20"/>
          <w:szCs w:val="20"/>
        </w:rPr>
        <w:t>Pressemitteilung</w:t>
      </w:r>
      <w:r w:rsidR="00601832" w:rsidRPr="002A241F">
        <w:rPr>
          <w:rFonts w:ascii="Arial" w:hAnsi="Arial" w:cs="Arial"/>
          <w:spacing w:val="2"/>
          <w:sz w:val="20"/>
          <w:szCs w:val="20"/>
        </w:rPr>
        <w:t xml:space="preserve"> /</w:t>
      </w:r>
      <w:r w:rsidR="00601832" w:rsidRPr="002A241F">
        <w:rPr>
          <w:rFonts w:ascii="Arial" w:hAnsi="Arial" w:cs="Arial"/>
          <w:b/>
          <w:bCs/>
          <w:spacing w:val="2"/>
          <w:sz w:val="20"/>
          <w:szCs w:val="20"/>
        </w:rPr>
        <w:t xml:space="preserve"> </w:t>
      </w:r>
      <w:r w:rsidR="005D5C32">
        <w:rPr>
          <w:rFonts w:ascii="Arial" w:hAnsi="Arial" w:cs="Arial"/>
          <w:sz w:val="20"/>
          <w:szCs w:val="20"/>
        </w:rPr>
        <w:t>11.02.2026</w:t>
      </w:r>
    </w:p>
    <w:p w14:paraId="3507FF88" w14:textId="77777777" w:rsidR="00601832" w:rsidRPr="00601832" w:rsidRDefault="00601832" w:rsidP="00352612">
      <w:pPr>
        <w:spacing w:line="250" w:lineRule="atLeast"/>
        <w:rPr>
          <w:rFonts w:ascii="Arial" w:hAnsi="Arial" w:cs="Arial"/>
          <w:b/>
          <w:bCs/>
          <w:sz w:val="18"/>
          <w:szCs w:val="18"/>
        </w:rPr>
      </w:pPr>
    </w:p>
    <w:p w14:paraId="0EE2DE06" w14:textId="4D3E9A06" w:rsidR="005E3C75" w:rsidRDefault="007F299E" w:rsidP="00352612">
      <w:pPr>
        <w:spacing w:line="250" w:lineRule="atLeast"/>
        <w:rPr>
          <w:rFonts w:ascii="Arial" w:hAnsi="Arial" w:cs="Arial"/>
          <w:b/>
          <w:bCs/>
          <w:sz w:val="28"/>
          <w:szCs w:val="28"/>
        </w:rPr>
      </w:pPr>
      <w:r>
        <w:rPr>
          <w:rFonts w:ascii="Arial" w:hAnsi="Arial" w:cs="Arial"/>
          <w:b/>
          <w:bCs/>
          <w:sz w:val="28"/>
          <w:szCs w:val="28"/>
        </w:rPr>
        <w:t>Volkswohnung: Spatenstich für neue Kindertagesstätte in Karlsruhe-Oberreut</w:t>
      </w:r>
    </w:p>
    <w:p w14:paraId="306C48F3" w14:textId="77777777" w:rsidR="005E3C75" w:rsidRDefault="005E3C75" w:rsidP="00352612">
      <w:pPr>
        <w:spacing w:line="250" w:lineRule="atLeast"/>
        <w:rPr>
          <w:rFonts w:ascii="Arial" w:hAnsi="Arial" w:cs="Arial"/>
          <w:b/>
          <w:bCs/>
          <w:sz w:val="28"/>
          <w:szCs w:val="28"/>
        </w:rPr>
      </w:pPr>
    </w:p>
    <w:p w14:paraId="7DD5857E" w14:textId="6264A21C" w:rsidR="00E40143" w:rsidRPr="00E40143" w:rsidRDefault="004B1B22" w:rsidP="00E40143">
      <w:pPr>
        <w:spacing w:line="250" w:lineRule="atLeast"/>
        <w:rPr>
          <w:rFonts w:ascii="Arial" w:hAnsi="Arial" w:cs="Arial"/>
          <w:b/>
          <w:bCs/>
          <w:sz w:val="20"/>
          <w:szCs w:val="20"/>
        </w:rPr>
      </w:pPr>
      <w:r>
        <w:rPr>
          <w:rFonts w:ascii="Arial" w:hAnsi="Arial" w:cs="Arial"/>
          <w:b/>
          <w:bCs/>
          <w:sz w:val="20"/>
          <w:szCs w:val="20"/>
        </w:rPr>
        <w:t xml:space="preserve">In Karlsruhe-Oberreut hat die Volkswohnung mit einem symbolischen Spatenstich den Bau einer 5-gruppigen Kindertagesstätte begonnen. </w:t>
      </w:r>
      <w:r w:rsidR="00E40143" w:rsidRPr="00E40143">
        <w:rPr>
          <w:rFonts w:ascii="Arial" w:hAnsi="Arial" w:cs="Arial"/>
          <w:b/>
          <w:bCs/>
          <w:sz w:val="20"/>
          <w:szCs w:val="20"/>
        </w:rPr>
        <w:t xml:space="preserve">Auf dem Grundstück </w:t>
      </w:r>
      <w:r w:rsidR="00E40143">
        <w:rPr>
          <w:rFonts w:ascii="Arial" w:hAnsi="Arial" w:cs="Arial"/>
          <w:b/>
          <w:bCs/>
          <w:sz w:val="20"/>
          <w:szCs w:val="20"/>
        </w:rPr>
        <w:t xml:space="preserve">in der Johestraße </w:t>
      </w:r>
      <w:r w:rsidR="00E40143" w:rsidRPr="00E40143">
        <w:rPr>
          <w:rFonts w:ascii="Arial" w:hAnsi="Arial" w:cs="Arial"/>
          <w:b/>
          <w:bCs/>
          <w:sz w:val="20"/>
          <w:szCs w:val="20"/>
        </w:rPr>
        <w:t xml:space="preserve">entstehen Betreuungsplätze für </w:t>
      </w:r>
      <w:r w:rsidR="00EF2121">
        <w:rPr>
          <w:rFonts w:ascii="Arial" w:hAnsi="Arial" w:cs="Arial"/>
          <w:b/>
          <w:bCs/>
          <w:sz w:val="20"/>
          <w:szCs w:val="20"/>
        </w:rPr>
        <w:t>fast 90</w:t>
      </w:r>
      <w:r w:rsidR="00E40143" w:rsidRPr="00E40143">
        <w:rPr>
          <w:rFonts w:ascii="Arial" w:hAnsi="Arial" w:cs="Arial"/>
          <w:b/>
          <w:bCs/>
          <w:sz w:val="20"/>
          <w:szCs w:val="20"/>
        </w:rPr>
        <w:t xml:space="preserve"> Kinder. Träger der Einrichtung wird die AWO Karlsruhe gGmbH, die im Stadtteil bereits verankert ist. Mit dem Neubau reagiert die Volkswohnung auf den steigenden Bedarf an </w:t>
      </w:r>
      <w:r w:rsidR="00E40143" w:rsidRPr="00C460B5">
        <w:rPr>
          <w:rFonts w:ascii="Arial" w:hAnsi="Arial" w:cs="Arial"/>
          <w:b/>
          <w:bCs/>
          <w:sz w:val="20"/>
          <w:szCs w:val="20"/>
        </w:rPr>
        <w:t xml:space="preserve">wohnortnahen Betreuungsangeboten, insbesondere für Familien im Neubaugebiet an der Woerishofferstraße. </w:t>
      </w:r>
      <w:r w:rsidR="00C460B5" w:rsidRPr="00C460B5">
        <w:rPr>
          <w:rFonts w:ascii="Arial" w:hAnsi="Arial" w:cs="Arial"/>
          <w:b/>
          <w:bCs/>
          <w:sz w:val="20"/>
          <w:szCs w:val="20"/>
        </w:rPr>
        <w:t>Die Kosten belaufen sich auf rund 5,</w:t>
      </w:r>
      <w:r w:rsidR="009226B9">
        <w:rPr>
          <w:rFonts w:ascii="Arial" w:hAnsi="Arial" w:cs="Arial"/>
          <w:b/>
          <w:bCs/>
          <w:sz w:val="20"/>
          <w:szCs w:val="20"/>
        </w:rPr>
        <w:t>6</w:t>
      </w:r>
      <w:r w:rsidR="00C460B5" w:rsidRPr="00C460B5">
        <w:rPr>
          <w:rFonts w:ascii="Arial" w:hAnsi="Arial" w:cs="Arial"/>
          <w:b/>
          <w:bCs/>
          <w:sz w:val="20"/>
          <w:szCs w:val="20"/>
        </w:rPr>
        <w:t xml:space="preserve"> Mio. </w:t>
      </w:r>
      <w:r w:rsidR="003B381D">
        <w:rPr>
          <w:rFonts w:ascii="Arial" w:hAnsi="Arial" w:cs="Arial"/>
          <w:b/>
          <w:bCs/>
          <w:sz w:val="20"/>
          <w:szCs w:val="20"/>
        </w:rPr>
        <w:t>Euro</w:t>
      </w:r>
      <w:r w:rsidR="00C460B5" w:rsidRPr="00C460B5">
        <w:rPr>
          <w:rFonts w:ascii="Arial" w:hAnsi="Arial" w:cs="Arial"/>
          <w:b/>
          <w:bCs/>
          <w:sz w:val="20"/>
          <w:szCs w:val="20"/>
        </w:rPr>
        <w:t xml:space="preserve">, die Fertigstellung </w:t>
      </w:r>
      <w:r w:rsidR="009226B9">
        <w:rPr>
          <w:rFonts w:ascii="Arial" w:hAnsi="Arial" w:cs="Arial"/>
          <w:b/>
          <w:bCs/>
          <w:sz w:val="20"/>
          <w:szCs w:val="20"/>
        </w:rPr>
        <w:t>wird voraussichtlich</w:t>
      </w:r>
      <w:r w:rsidR="00C460B5" w:rsidRPr="00C460B5">
        <w:rPr>
          <w:rFonts w:ascii="Arial" w:hAnsi="Arial" w:cs="Arial"/>
          <w:b/>
          <w:bCs/>
          <w:sz w:val="20"/>
          <w:szCs w:val="20"/>
        </w:rPr>
        <w:t xml:space="preserve"> </w:t>
      </w:r>
      <w:r w:rsidR="009226B9">
        <w:rPr>
          <w:rFonts w:ascii="Arial" w:hAnsi="Arial" w:cs="Arial"/>
          <w:b/>
          <w:bCs/>
          <w:sz w:val="20"/>
          <w:szCs w:val="20"/>
        </w:rPr>
        <w:t>Ende des 1.</w:t>
      </w:r>
      <w:r w:rsidR="00C460B5" w:rsidRPr="00C460B5">
        <w:rPr>
          <w:rFonts w:ascii="Arial" w:hAnsi="Arial" w:cs="Arial"/>
          <w:b/>
          <w:bCs/>
          <w:sz w:val="20"/>
          <w:szCs w:val="20"/>
        </w:rPr>
        <w:t xml:space="preserve"> Quartal</w:t>
      </w:r>
      <w:r w:rsidR="009226B9">
        <w:rPr>
          <w:rFonts w:ascii="Arial" w:hAnsi="Arial" w:cs="Arial"/>
          <w:b/>
          <w:bCs/>
          <w:sz w:val="20"/>
          <w:szCs w:val="20"/>
        </w:rPr>
        <w:t>s</w:t>
      </w:r>
      <w:r w:rsidR="00C460B5" w:rsidRPr="00C460B5">
        <w:rPr>
          <w:rFonts w:ascii="Arial" w:hAnsi="Arial" w:cs="Arial"/>
          <w:b/>
          <w:bCs/>
          <w:sz w:val="20"/>
          <w:szCs w:val="20"/>
        </w:rPr>
        <w:t xml:space="preserve"> 2027 </w:t>
      </w:r>
      <w:r w:rsidR="009226B9">
        <w:rPr>
          <w:rFonts w:ascii="Arial" w:hAnsi="Arial" w:cs="Arial"/>
          <w:b/>
          <w:bCs/>
          <w:sz w:val="20"/>
          <w:szCs w:val="20"/>
        </w:rPr>
        <w:t>sein</w:t>
      </w:r>
      <w:r w:rsidR="00C460B5" w:rsidRPr="00C460B5">
        <w:rPr>
          <w:rFonts w:ascii="Arial" w:hAnsi="Arial" w:cs="Arial"/>
          <w:b/>
          <w:bCs/>
          <w:sz w:val="20"/>
          <w:szCs w:val="20"/>
        </w:rPr>
        <w:t>.</w:t>
      </w:r>
    </w:p>
    <w:p w14:paraId="5CAFEACE" w14:textId="3B729378" w:rsidR="00E40143" w:rsidRPr="00E40143" w:rsidRDefault="00E40143" w:rsidP="00E40143">
      <w:pPr>
        <w:pStyle w:val="StandardWeb"/>
        <w:rPr>
          <w:rFonts w:ascii="Arial" w:hAnsi="Arial" w:cs="Arial"/>
          <w:sz w:val="20"/>
          <w:szCs w:val="20"/>
        </w:rPr>
      </w:pPr>
      <w:r w:rsidRPr="00E40143">
        <w:rPr>
          <w:rFonts w:ascii="Arial" w:hAnsi="Arial" w:cs="Arial"/>
          <w:sz w:val="20"/>
          <w:szCs w:val="20"/>
        </w:rPr>
        <w:t xml:space="preserve">Die neue Kindertagesstätte entsteht in einem Umfeld, das durch wachsende Einwohnerzahlen und zusätzlichen Wohnraum geprägt ist. Im Stadtteil Oberreut mit rund 10.325 Einwohnerinnen und Einwohnern hält die Volkswohnung mit 2.508 Wohnungen einen bedeutenden Teil des Bestands. </w:t>
      </w:r>
      <w:r>
        <w:rPr>
          <w:rFonts w:ascii="Arial" w:hAnsi="Arial" w:cs="Arial"/>
          <w:sz w:val="20"/>
          <w:szCs w:val="20"/>
        </w:rPr>
        <w:t>Die</w:t>
      </w:r>
      <w:r w:rsidRPr="00E40143">
        <w:rPr>
          <w:rFonts w:ascii="Arial" w:hAnsi="Arial" w:cs="Arial"/>
          <w:sz w:val="20"/>
          <w:szCs w:val="20"/>
        </w:rPr>
        <w:t xml:space="preserve"> Neubau</w:t>
      </w:r>
      <w:r>
        <w:rPr>
          <w:rFonts w:ascii="Arial" w:hAnsi="Arial" w:cs="Arial"/>
          <w:sz w:val="20"/>
          <w:szCs w:val="20"/>
        </w:rPr>
        <w:t>ten</w:t>
      </w:r>
      <w:r w:rsidRPr="00E40143">
        <w:rPr>
          <w:rFonts w:ascii="Arial" w:hAnsi="Arial" w:cs="Arial"/>
          <w:sz w:val="20"/>
          <w:szCs w:val="20"/>
        </w:rPr>
        <w:t xml:space="preserve"> an der Woerishofferstraße </w:t>
      </w:r>
      <w:r>
        <w:rPr>
          <w:rFonts w:ascii="Arial" w:hAnsi="Arial" w:cs="Arial"/>
          <w:sz w:val="20"/>
          <w:szCs w:val="20"/>
        </w:rPr>
        <w:t xml:space="preserve">haben </w:t>
      </w:r>
      <w:r w:rsidRPr="00E40143">
        <w:rPr>
          <w:rFonts w:ascii="Arial" w:hAnsi="Arial" w:cs="Arial"/>
          <w:sz w:val="20"/>
          <w:szCs w:val="20"/>
        </w:rPr>
        <w:t>mit 173 neuen Wohnungen zusätzlichen Wohnraum für Familien</w:t>
      </w:r>
      <w:r>
        <w:rPr>
          <w:rFonts w:ascii="Arial" w:hAnsi="Arial" w:cs="Arial"/>
          <w:sz w:val="20"/>
          <w:szCs w:val="20"/>
        </w:rPr>
        <w:t xml:space="preserve"> geschaffen</w:t>
      </w:r>
      <w:r w:rsidRPr="00E40143">
        <w:rPr>
          <w:rFonts w:ascii="Arial" w:hAnsi="Arial" w:cs="Arial"/>
          <w:sz w:val="20"/>
          <w:szCs w:val="20"/>
        </w:rPr>
        <w:t xml:space="preserve">. </w:t>
      </w:r>
    </w:p>
    <w:p w14:paraId="5FFEAD82" w14:textId="23CC06EC" w:rsidR="00EF2121" w:rsidRDefault="006D7A63" w:rsidP="00EF2121">
      <w:pPr>
        <w:pStyle w:val="StandardWeb"/>
        <w:rPr>
          <w:rFonts w:ascii="Arial" w:hAnsi="Arial" w:cs="Arial"/>
          <w:sz w:val="20"/>
          <w:szCs w:val="20"/>
        </w:rPr>
      </w:pPr>
      <w:r>
        <w:rPr>
          <w:rFonts w:ascii="Arial" w:hAnsi="Arial" w:cs="Arial"/>
          <w:sz w:val="20"/>
          <w:szCs w:val="20"/>
        </w:rPr>
        <w:t>Yvette Melchien</w:t>
      </w:r>
      <w:r w:rsidR="00EF2121">
        <w:rPr>
          <w:rFonts w:ascii="Arial" w:hAnsi="Arial" w:cs="Arial"/>
          <w:sz w:val="20"/>
          <w:szCs w:val="20"/>
        </w:rPr>
        <w:t xml:space="preserve">, </w:t>
      </w:r>
      <w:r>
        <w:rPr>
          <w:rFonts w:ascii="Arial" w:hAnsi="Arial" w:cs="Arial"/>
          <w:sz w:val="20"/>
          <w:szCs w:val="20"/>
        </w:rPr>
        <w:t>Sozialbürgermeisterin</w:t>
      </w:r>
      <w:r w:rsidR="00EF2121">
        <w:rPr>
          <w:rFonts w:ascii="Arial" w:hAnsi="Arial" w:cs="Arial"/>
          <w:sz w:val="20"/>
          <w:szCs w:val="20"/>
        </w:rPr>
        <w:t>, hob im Rahmen des Baubeginns hervor: „</w:t>
      </w:r>
      <w:r w:rsidR="002756EE" w:rsidRPr="002756EE">
        <w:rPr>
          <w:rFonts w:ascii="Arial" w:hAnsi="Arial" w:cs="Arial"/>
          <w:sz w:val="20"/>
          <w:szCs w:val="20"/>
        </w:rPr>
        <w:t>Karlsruhe verfügt mit mehr als 200 Kindertageseinrichtungen über ein starkes und vielfältiges Angebot. Gleichzeitig zeigt die Realität, dass dieses Netz nicht überall ausreicht, um den Bedarf vollständig zu decken.</w:t>
      </w:r>
      <w:r w:rsidR="002756EE">
        <w:rPr>
          <w:rFonts w:ascii="Arial" w:hAnsi="Arial" w:cs="Arial"/>
          <w:sz w:val="20"/>
          <w:szCs w:val="20"/>
        </w:rPr>
        <w:t xml:space="preserve"> </w:t>
      </w:r>
      <w:r w:rsidR="00C460B5" w:rsidRPr="00C460B5">
        <w:rPr>
          <w:rFonts w:ascii="Arial" w:hAnsi="Arial" w:cs="Arial"/>
          <w:sz w:val="20"/>
          <w:szCs w:val="20"/>
        </w:rPr>
        <w:t xml:space="preserve">Die neue Kita ist ein wichtiger Baustein, damit die soziale Infrastruktur mit dem Wohnungsneubau Schritt halten kann und wohnortnahe, bedarfsgerechte Betreuung gesichert wird. </w:t>
      </w:r>
      <w:r w:rsidR="00C460B5">
        <w:rPr>
          <w:rFonts w:ascii="Arial" w:hAnsi="Arial" w:cs="Arial"/>
          <w:sz w:val="20"/>
          <w:szCs w:val="20"/>
        </w:rPr>
        <w:t>Und wir alle wissen: Kinderbetreuung ist nicht nur die reine Versorgung, sondern ein elementarer</w:t>
      </w:r>
      <w:r w:rsidR="00EF2121" w:rsidRPr="00EF2121">
        <w:rPr>
          <w:rFonts w:ascii="Arial" w:hAnsi="Arial" w:cs="Arial"/>
          <w:sz w:val="20"/>
          <w:szCs w:val="20"/>
        </w:rPr>
        <w:t xml:space="preserve"> Beitrag zur Stärkung der frühkindlichen Bildung und Chancengleichheit</w:t>
      </w:r>
      <w:r w:rsidR="00C460B5">
        <w:rPr>
          <w:rFonts w:ascii="Arial" w:hAnsi="Arial" w:cs="Arial"/>
          <w:sz w:val="20"/>
          <w:szCs w:val="20"/>
        </w:rPr>
        <w:t>, und damit eine der wichtigsten Investitionen in die Zukunft</w:t>
      </w:r>
      <w:r w:rsidR="00EF2121" w:rsidRPr="00EF2121">
        <w:rPr>
          <w:rFonts w:ascii="Arial" w:hAnsi="Arial" w:cs="Arial"/>
          <w:sz w:val="20"/>
          <w:szCs w:val="20"/>
        </w:rPr>
        <w:t>.</w:t>
      </w:r>
      <w:r w:rsidR="00C460B5">
        <w:rPr>
          <w:rFonts w:ascii="Arial" w:hAnsi="Arial" w:cs="Arial"/>
          <w:sz w:val="20"/>
          <w:szCs w:val="20"/>
        </w:rPr>
        <w:t>“</w:t>
      </w:r>
    </w:p>
    <w:p w14:paraId="740611E7" w14:textId="3E4290B4" w:rsidR="00EF2121" w:rsidRDefault="00EF2121" w:rsidP="00E40143">
      <w:pPr>
        <w:pStyle w:val="StandardWeb"/>
        <w:rPr>
          <w:rFonts w:ascii="Arial" w:hAnsi="Arial" w:cs="Arial"/>
          <w:sz w:val="20"/>
          <w:szCs w:val="20"/>
        </w:rPr>
      </w:pPr>
      <w:r w:rsidRPr="00E40143">
        <w:rPr>
          <w:rFonts w:ascii="Arial" w:hAnsi="Arial" w:cs="Arial"/>
          <w:sz w:val="20"/>
          <w:szCs w:val="20"/>
        </w:rPr>
        <w:t xml:space="preserve">Geplant ist ein zweigeschossiger Baukörper entlang der südlichen Baugrenze der Johestraße 9. Ein Vorplatz mit Fahrradstellplätzen und Parkzone erleichtert die Ankunft von Kindern, Eltern und Beschäftigten. </w:t>
      </w:r>
      <w:r w:rsidR="00C460B5">
        <w:rPr>
          <w:rFonts w:ascii="Arial" w:hAnsi="Arial" w:cs="Arial"/>
          <w:sz w:val="20"/>
          <w:szCs w:val="20"/>
        </w:rPr>
        <w:t xml:space="preserve">Errichtet wird die </w:t>
      </w:r>
      <w:r w:rsidRPr="00E40143">
        <w:rPr>
          <w:rFonts w:ascii="Arial" w:hAnsi="Arial" w:cs="Arial"/>
          <w:sz w:val="20"/>
          <w:szCs w:val="20"/>
        </w:rPr>
        <w:t>Kita in Massivbauweise</w:t>
      </w:r>
      <w:r w:rsidR="00C460B5">
        <w:rPr>
          <w:rFonts w:ascii="Arial" w:hAnsi="Arial" w:cs="Arial"/>
          <w:sz w:val="20"/>
          <w:szCs w:val="20"/>
        </w:rPr>
        <w:t xml:space="preserve">. </w:t>
      </w:r>
      <w:r w:rsidRPr="00E40143">
        <w:rPr>
          <w:rFonts w:ascii="Arial" w:hAnsi="Arial" w:cs="Arial"/>
          <w:sz w:val="20"/>
          <w:szCs w:val="20"/>
        </w:rPr>
        <w:t xml:space="preserve">Das Raumprogramm umfasst Gruppenräume mit zugehörigen Abstellbereichen, Intensivräumen und Garderoben, dazu einen Mehrzweckraum, Küche und Lagerräume im Erdgeschoss sowie Personalräume und weitere Lagerflächen im Obergeschoss. </w:t>
      </w:r>
    </w:p>
    <w:p w14:paraId="3763C08A" w14:textId="7C1B6BFA" w:rsidR="00E40143" w:rsidRPr="00E40143" w:rsidRDefault="00E40143" w:rsidP="00E40143">
      <w:pPr>
        <w:pStyle w:val="StandardWeb"/>
        <w:rPr>
          <w:rFonts w:ascii="Arial" w:hAnsi="Arial" w:cs="Arial"/>
          <w:sz w:val="20"/>
          <w:szCs w:val="20"/>
        </w:rPr>
      </w:pPr>
      <w:r w:rsidRPr="00E40143">
        <w:rPr>
          <w:rFonts w:ascii="Arial" w:hAnsi="Arial" w:cs="Arial"/>
          <w:sz w:val="20"/>
          <w:szCs w:val="20"/>
        </w:rPr>
        <w:t xml:space="preserve">Die Einrichtung ist für insgesamt fünf Gruppen konzipiert: Eine Krippengruppe für Kinder unter drei Jahren und vier altersgemischte Gruppen. Insgesamt stehen 82 Betreuungsplätze zur Verfügung, davon 18 für Kinder unter drei Jahren und 64 für Kinder über drei Jahren. Die AWO Karlsruhe gGmbH übernimmt den Betrieb der Kindertagesstätte. </w:t>
      </w:r>
      <w:r>
        <w:rPr>
          <w:rFonts w:ascii="Arial" w:hAnsi="Arial" w:cs="Arial"/>
          <w:sz w:val="20"/>
          <w:szCs w:val="20"/>
        </w:rPr>
        <w:t>„</w:t>
      </w:r>
      <w:r w:rsidR="00EF2121">
        <w:rPr>
          <w:rFonts w:ascii="Arial" w:hAnsi="Arial" w:cs="Arial"/>
          <w:sz w:val="20"/>
          <w:szCs w:val="20"/>
        </w:rPr>
        <w:t xml:space="preserve">Eine funktionierende soziale Infrastruktur liegt uns in all unseren Quartieren am Herzen; hierfür setzen wir stets auf gelingende Kooperationen mit sozialen Trägern. </w:t>
      </w:r>
      <w:r>
        <w:rPr>
          <w:rFonts w:ascii="Arial" w:hAnsi="Arial" w:cs="Arial"/>
          <w:sz w:val="20"/>
          <w:szCs w:val="20"/>
        </w:rPr>
        <w:t xml:space="preserve">Mit der </w:t>
      </w:r>
      <w:r w:rsidRPr="00E40143">
        <w:rPr>
          <w:rFonts w:ascii="Arial" w:hAnsi="Arial" w:cs="Arial"/>
          <w:sz w:val="20"/>
          <w:szCs w:val="20"/>
        </w:rPr>
        <w:t xml:space="preserve">AWO </w:t>
      </w:r>
      <w:r w:rsidR="00EF2121">
        <w:rPr>
          <w:rFonts w:ascii="Arial" w:hAnsi="Arial" w:cs="Arial"/>
          <w:sz w:val="20"/>
          <w:szCs w:val="20"/>
        </w:rPr>
        <w:t xml:space="preserve">verbindet uns nicht nur eine lange Partnerschaft, sondern wir haben auch einen </w:t>
      </w:r>
      <w:r w:rsidR="00EF2121" w:rsidRPr="00E40143">
        <w:rPr>
          <w:rFonts w:ascii="Arial" w:hAnsi="Arial" w:cs="Arial"/>
          <w:sz w:val="20"/>
          <w:szCs w:val="20"/>
        </w:rPr>
        <w:t>Pächter</w:t>
      </w:r>
      <w:r w:rsidRPr="00E40143">
        <w:rPr>
          <w:rFonts w:ascii="Arial" w:hAnsi="Arial" w:cs="Arial"/>
          <w:sz w:val="20"/>
          <w:szCs w:val="20"/>
        </w:rPr>
        <w:t xml:space="preserve"> gefunden, der bereits im Stadtteil aktiv ist. Damit wird das Angebot an frühkindlicher Bildung, Betreuung und Förderung in Oberreut erweitert und ein Beitrag zur Vereinbarkeit von Familie und Beruf geleistet</w:t>
      </w:r>
      <w:r>
        <w:rPr>
          <w:rFonts w:ascii="Arial" w:hAnsi="Arial" w:cs="Arial"/>
          <w:sz w:val="20"/>
          <w:szCs w:val="20"/>
        </w:rPr>
        <w:t>“, freut sich Stefan Storz, Geschäftsführer der Volkswohnung</w:t>
      </w:r>
      <w:r w:rsidR="00EF2121">
        <w:rPr>
          <w:rFonts w:ascii="Arial" w:hAnsi="Arial" w:cs="Arial"/>
          <w:sz w:val="20"/>
          <w:szCs w:val="20"/>
        </w:rPr>
        <w:t xml:space="preserve">. </w:t>
      </w:r>
    </w:p>
    <w:p w14:paraId="0A1EF11A" w14:textId="3BBAD5D1" w:rsidR="00EF2121" w:rsidRPr="00E40143" w:rsidRDefault="00EF2121" w:rsidP="00EF2121">
      <w:pPr>
        <w:pStyle w:val="StandardWeb"/>
        <w:rPr>
          <w:rFonts w:ascii="Arial" w:hAnsi="Arial" w:cs="Arial"/>
          <w:sz w:val="20"/>
          <w:szCs w:val="20"/>
        </w:rPr>
      </w:pPr>
      <w:r w:rsidRPr="00E40143">
        <w:rPr>
          <w:rFonts w:ascii="Arial" w:hAnsi="Arial" w:cs="Arial"/>
          <w:sz w:val="20"/>
          <w:szCs w:val="20"/>
        </w:rPr>
        <w:t>Beim Neubau werden Anforderungen an Energieeffizienz und Schallschutz berücksichtigt. Der Primärenergiebedarf der Kita liegt bei 63 kWh/(m²a), als Energieträger ist Fernwärme vorgesehen. Zum Schutz der Kinder und Beschäftigten vor Verkehrslärm entsteht eine 4,50 Meter hohe Lärmschutzwand, die sowohl den Außenspielbereich als auch die Gruppenräume abschirmt. Ergänzend w</w:t>
      </w:r>
      <w:r w:rsidR="009226B9">
        <w:rPr>
          <w:rFonts w:ascii="Arial" w:hAnsi="Arial" w:cs="Arial"/>
          <w:sz w:val="20"/>
          <w:szCs w:val="20"/>
        </w:rPr>
        <w:t>u</w:t>
      </w:r>
      <w:r w:rsidRPr="00E40143">
        <w:rPr>
          <w:rFonts w:ascii="Arial" w:hAnsi="Arial" w:cs="Arial"/>
          <w:sz w:val="20"/>
          <w:szCs w:val="20"/>
        </w:rPr>
        <w:t>rden städtebauliche Maßnahmen wie eine Planstraße</w:t>
      </w:r>
      <w:r w:rsidR="009226B9">
        <w:rPr>
          <w:rFonts w:ascii="Arial" w:hAnsi="Arial" w:cs="Arial"/>
          <w:sz w:val="20"/>
          <w:szCs w:val="20"/>
        </w:rPr>
        <w:t xml:space="preserve"> und </w:t>
      </w:r>
      <w:r w:rsidRPr="00E40143">
        <w:rPr>
          <w:rFonts w:ascii="Arial" w:hAnsi="Arial" w:cs="Arial"/>
          <w:sz w:val="20"/>
          <w:szCs w:val="20"/>
        </w:rPr>
        <w:t>ein Lärmschutzwall umgesetzt.</w:t>
      </w:r>
      <w:r w:rsidR="009226B9">
        <w:rPr>
          <w:rFonts w:ascii="Arial" w:hAnsi="Arial" w:cs="Arial"/>
          <w:sz w:val="20"/>
          <w:szCs w:val="20"/>
        </w:rPr>
        <w:t xml:space="preserve"> Fuß- und Radwege folgen.</w:t>
      </w:r>
      <w:r w:rsidRPr="00E40143">
        <w:rPr>
          <w:rFonts w:ascii="Arial" w:hAnsi="Arial" w:cs="Arial"/>
          <w:sz w:val="20"/>
          <w:szCs w:val="20"/>
        </w:rPr>
        <w:t xml:space="preserve"> Damit fügt sich die Kindertagesstätte in eine umfassende Quartiersentwicklung ein, die auf kurze Wege, sichere Wegebeziehungen und eine gute Aufenthaltsqualität ausgerichtet ist. </w:t>
      </w:r>
    </w:p>
    <w:p w14:paraId="0C8BC975" w14:textId="6D01296C" w:rsidR="00E40143" w:rsidRPr="00E40143" w:rsidRDefault="00E40143" w:rsidP="00E40143">
      <w:pPr>
        <w:pStyle w:val="StandardWeb"/>
        <w:rPr>
          <w:rFonts w:ascii="Arial" w:hAnsi="Arial" w:cs="Arial"/>
          <w:sz w:val="20"/>
          <w:szCs w:val="20"/>
        </w:rPr>
      </w:pPr>
      <w:r w:rsidRPr="00E40143">
        <w:rPr>
          <w:rFonts w:ascii="Arial" w:hAnsi="Arial" w:cs="Arial"/>
          <w:sz w:val="20"/>
          <w:szCs w:val="20"/>
        </w:rPr>
        <w:t xml:space="preserve">Die voraussichtlichen Gesamtkosten für den Neubau der Kindertagesstätte belaufen sich auf </w:t>
      </w:r>
      <w:r w:rsidR="00EF2121">
        <w:rPr>
          <w:rFonts w:ascii="Arial" w:hAnsi="Arial" w:cs="Arial"/>
          <w:sz w:val="20"/>
          <w:szCs w:val="20"/>
        </w:rPr>
        <w:t xml:space="preserve">rund </w:t>
      </w:r>
      <w:r w:rsidRPr="00E40143">
        <w:rPr>
          <w:rFonts w:ascii="Arial" w:hAnsi="Arial" w:cs="Arial"/>
          <w:sz w:val="20"/>
          <w:szCs w:val="20"/>
        </w:rPr>
        <w:t>5</w:t>
      </w:r>
      <w:r w:rsidR="00EF2121">
        <w:rPr>
          <w:rFonts w:ascii="Arial" w:hAnsi="Arial" w:cs="Arial"/>
          <w:sz w:val="20"/>
          <w:szCs w:val="20"/>
        </w:rPr>
        <w:t>,</w:t>
      </w:r>
      <w:r w:rsidR="009226B9">
        <w:rPr>
          <w:rFonts w:ascii="Arial" w:hAnsi="Arial" w:cs="Arial"/>
          <w:sz w:val="20"/>
          <w:szCs w:val="20"/>
        </w:rPr>
        <w:t>6</w:t>
      </w:r>
      <w:r w:rsidR="00EF2121">
        <w:rPr>
          <w:rFonts w:ascii="Arial" w:hAnsi="Arial" w:cs="Arial"/>
          <w:sz w:val="20"/>
          <w:szCs w:val="20"/>
        </w:rPr>
        <w:t xml:space="preserve"> Mio.</w:t>
      </w:r>
      <w:r w:rsidRPr="00E40143">
        <w:rPr>
          <w:rFonts w:ascii="Arial" w:hAnsi="Arial" w:cs="Arial"/>
          <w:sz w:val="20"/>
          <w:szCs w:val="20"/>
        </w:rPr>
        <w:t xml:space="preserve"> Euro. </w:t>
      </w:r>
      <w:r w:rsidR="009226B9">
        <w:rPr>
          <w:rFonts w:ascii="Arial" w:hAnsi="Arial" w:cs="Arial"/>
          <w:sz w:val="20"/>
          <w:szCs w:val="20"/>
        </w:rPr>
        <w:t>D</w:t>
      </w:r>
      <w:r w:rsidR="009226B9" w:rsidRPr="009226B9">
        <w:rPr>
          <w:rFonts w:ascii="Arial" w:hAnsi="Arial" w:cs="Arial"/>
          <w:sz w:val="20"/>
          <w:szCs w:val="20"/>
        </w:rPr>
        <w:t>ie Fertigstellung wird voraussichtlich Ende des 1. Quartals 2027 sein.</w:t>
      </w:r>
    </w:p>
    <w:p w14:paraId="693867C4" w14:textId="77777777" w:rsidR="00E40143" w:rsidRPr="002A241F" w:rsidRDefault="00E40143" w:rsidP="00352612">
      <w:pPr>
        <w:spacing w:line="250" w:lineRule="atLeast"/>
        <w:rPr>
          <w:rFonts w:ascii="Arial" w:hAnsi="Arial" w:cs="Arial"/>
          <w:b/>
          <w:bCs/>
          <w:sz w:val="20"/>
          <w:szCs w:val="20"/>
        </w:rPr>
      </w:pPr>
    </w:p>
    <w:p w14:paraId="5213C064" w14:textId="77777777" w:rsidR="00601832" w:rsidRPr="002A241F" w:rsidRDefault="00601832" w:rsidP="00352612">
      <w:pPr>
        <w:spacing w:line="250" w:lineRule="atLeast"/>
        <w:rPr>
          <w:rFonts w:ascii="Arial" w:hAnsi="Arial" w:cs="Arial"/>
          <w:sz w:val="20"/>
          <w:szCs w:val="20"/>
        </w:rPr>
      </w:pPr>
    </w:p>
    <w:p w14:paraId="5AC8AFCB" w14:textId="77777777" w:rsidR="00601832" w:rsidRPr="002A241F" w:rsidRDefault="00601832" w:rsidP="00352612">
      <w:pPr>
        <w:spacing w:line="250" w:lineRule="atLeast"/>
        <w:rPr>
          <w:rFonts w:ascii="Arial" w:hAnsi="Arial" w:cs="Arial"/>
          <w:sz w:val="20"/>
          <w:szCs w:val="20"/>
        </w:rPr>
      </w:pPr>
    </w:p>
    <w:p w14:paraId="600CD510" w14:textId="77777777" w:rsidR="00601832" w:rsidRPr="002A241F" w:rsidRDefault="000558A4" w:rsidP="00352612">
      <w:pPr>
        <w:spacing w:line="250" w:lineRule="atLeast"/>
        <w:rPr>
          <w:rFonts w:ascii="Arial" w:hAnsi="Arial" w:cs="Arial"/>
          <w:sz w:val="20"/>
          <w:szCs w:val="20"/>
        </w:rPr>
      </w:pPr>
      <w:r w:rsidRPr="002A241F">
        <w:rPr>
          <w:rFonts w:ascii="Arial" w:hAnsi="Arial" w:cs="Arial"/>
          <w:sz w:val="20"/>
          <w:szCs w:val="20"/>
        </w:rPr>
        <w:t xml:space="preserve">Pia Hesselschwerdt </w:t>
      </w:r>
    </w:p>
    <w:p w14:paraId="6756AA3E" w14:textId="77777777" w:rsidR="000558A4" w:rsidRPr="002A241F" w:rsidRDefault="000558A4" w:rsidP="00352612">
      <w:pPr>
        <w:spacing w:line="250" w:lineRule="atLeast"/>
        <w:rPr>
          <w:rFonts w:ascii="Arial" w:hAnsi="Arial" w:cs="Arial"/>
          <w:sz w:val="20"/>
          <w:szCs w:val="20"/>
        </w:rPr>
      </w:pPr>
      <w:r w:rsidRPr="002A241F">
        <w:rPr>
          <w:rFonts w:ascii="Arial" w:hAnsi="Arial" w:cs="Arial"/>
          <w:sz w:val="20"/>
          <w:szCs w:val="20"/>
        </w:rPr>
        <w:t xml:space="preserve">Leiterin </w:t>
      </w:r>
      <w:r w:rsidR="004C086F">
        <w:rPr>
          <w:rFonts w:ascii="Arial" w:hAnsi="Arial" w:cs="Arial"/>
          <w:sz w:val="20"/>
          <w:szCs w:val="20"/>
        </w:rPr>
        <w:t>K</w:t>
      </w:r>
      <w:r w:rsidRPr="002A241F">
        <w:rPr>
          <w:rFonts w:ascii="Arial" w:hAnsi="Arial" w:cs="Arial"/>
          <w:sz w:val="20"/>
          <w:szCs w:val="20"/>
        </w:rPr>
        <w:t>ommunikation</w:t>
      </w:r>
      <w:r w:rsidR="004C086F">
        <w:rPr>
          <w:rFonts w:ascii="Arial" w:hAnsi="Arial" w:cs="Arial"/>
          <w:sz w:val="20"/>
          <w:szCs w:val="20"/>
        </w:rPr>
        <w:t xml:space="preserve"> und Unternehmensentwicklung</w:t>
      </w:r>
    </w:p>
    <w:p w14:paraId="02CDE7CA" w14:textId="77777777" w:rsidR="00601832" w:rsidRPr="002A241F" w:rsidRDefault="00601832" w:rsidP="00352612">
      <w:pPr>
        <w:spacing w:line="250" w:lineRule="atLeast"/>
        <w:rPr>
          <w:rFonts w:ascii="Arial" w:hAnsi="Arial" w:cs="Arial"/>
          <w:sz w:val="20"/>
          <w:szCs w:val="20"/>
        </w:rPr>
      </w:pPr>
    </w:p>
    <w:p w14:paraId="3041ED00" w14:textId="77777777" w:rsidR="000558A4" w:rsidRPr="002A241F" w:rsidRDefault="000558A4" w:rsidP="00352612">
      <w:pPr>
        <w:spacing w:line="250" w:lineRule="atLeast"/>
        <w:rPr>
          <w:rFonts w:ascii="Arial" w:hAnsi="Arial" w:cs="Arial"/>
          <w:spacing w:val="2"/>
          <w:sz w:val="20"/>
          <w:szCs w:val="20"/>
        </w:rPr>
      </w:pPr>
      <w:r w:rsidRPr="002A241F">
        <w:rPr>
          <w:rFonts w:ascii="Arial" w:hAnsi="Arial" w:cs="Arial"/>
          <w:spacing w:val="2"/>
          <w:sz w:val="20"/>
          <w:szCs w:val="20"/>
        </w:rPr>
        <w:t xml:space="preserve">Volkswohnung GmbH </w:t>
      </w:r>
    </w:p>
    <w:p w14:paraId="6C2DF0D1" w14:textId="77777777" w:rsidR="000558A4" w:rsidRPr="002A241F" w:rsidRDefault="000558A4" w:rsidP="00352612">
      <w:pPr>
        <w:spacing w:line="250" w:lineRule="atLeast"/>
        <w:rPr>
          <w:rFonts w:ascii="Arial" w:hAnsi="Arial" w:cs="Arial"/>
          <w:spacing w:val="2"/>
          <w:sz w:val="20"/>
          <w:szCs w:val="20"/>
        </w:rPr>
      </w:pPr>
      <w:r w:rsidRPr="002A241F">
        <w:rPr>
          <w:rFonts w:ascii="Arial" w:hAnsi="Arial" w:cs="Arial"/>
          <w:spacing w:val="2"/>
          <w:sz w:val="20"/>
          <w:szCs w:val="20"/>
        </w:rPr>
        <w:t>Ettlinger-Tor-Platz 2</w:t>
      </w:r>
    </w:p>
    <w:p w14:paraId="397C6E46" w14:textId="77777777" w:rsidR="000558A4" w:rsidRPr="002A241F" w:rsidRDefault="00786F15" w:rsidP="00352612">
      <w:pPr>
        <w:spacing w:line="250" w:lineRule="atLeast"/>
        <w:rPr>
          <w:rFonts w:ascii="Arial" w:hAnsi="Arial" w:cs="Arial"/>
          <w:spacing w:val="2"/>
          <w:sz w:val="20"/>
          <w:szCs w:val="20"/>
        </w:rPr>
      </w:pPr>
      <w:r w:rsidRPr="002A241F">
        <w:rPr>
          <w:rFonts w:ascii="Arial" w:hAnsi="Arial" w:cs="Arial"/>
          <w:spacing w:val="2"/>
          <w:sz w:val="20"/>
          <w:szCs w:val="20"/>
        </w:rPr>
        <w:t>76137</w:t>
      </w:r>
      <w:r w:rsidR="000558A4" w:rsidRPr="002A241F">
        <w:rPr>
          <w:rFonts w:ascii="Arial" w:hAnsi="Arial" w:cs="Arial"/>
          <w:spacing w:val="2"/>
          <w:sz w:val="20"/>
          <w:szCs w:val="20"/>
        </w:rPr>
        <w:t xml:space="preserve"> Karlsruhe</w:t>
      </w:r>
      <w:r w:rsidRPr="002A241F">
        <w:rPr>
          <w:rFonts w:ascii="Arial" w:hAnsi="Arial" w:cs="Arial"/>
          <w:spacing w:val="2"/>
          <w:sz w:val="20"/>
          <w:szCs w:val="20"/>
        </w:rPr>
        <w:t xml:space="preserve"> </w:t>
      </w:r>
    </w:p>
    <w:p w14:paraId="759F4014" w14:textId="77777777" w:rsidR="000558A4" w:rsidRPr="002A241F" w:rsidRDefault="000558A4" w:rsidP="00352612">
      <w:pPr>
        <w:spacing w:line="250" w:lineRule="atLeast"/>
        <w:rPr>
          <w:rFonts w:ascii="Arial" w:hAnsi="Arial" w:cs="Arial"/>
          <w:spacing w:val="4"/>
          <w:sz w:val="20"/>
          <w:szCs w:val="20"/>
        </w:rPr>
      </w:pPr>
      <w:r w:rsidRPr="002A241F">
        <w:rPr>
          <w:rFonts w:ascii="Arial" w:hAnsi="Arial" w:cs="Arial"/>
          <w:spacing w:val="2"/>
          <w:sz w:val="20"/>
          <w:szCs w:val="20"/>
        </w:rPr>
        <w:t xml:space="preserve">T </w:t>
      </w:r>
      <w:r w:rsidRPr="002A241F">
        <w:rPr>
          <w:rFonts w:ascii="Arial" w:hAnsi="Arial" w:cs="Arial"/>
          <w:spacing w:val="4"/>
          <w:sz w:val="20"/>
          <w:szCs w:val="20"/>
        </w:rPr>
        <w:t>0721 3506-</w:t>
      </w:r>
      <w:r w:rsidR="002A241F">
        <w:rPr>
          <w:rFonts w:ascii="Arial" w:hAnsi="Arial" w:cs="Arial"/>
          <w:spacing w:val="4"/>
          <w:sz w:val="20"/>
          <w:szCs w:val="20"/>
        </w:rPr>
        <w:t>149</w:t>
      </w:r>
    </w:p>
    <w:p w14:paraId="796A387F" w14:textId="77777777" w:rsidR="00655CC0" w:rsidRPr="002A241F" w:rsidRDefault="005F5261" w:rsidP="00352612">
      <w:pPr>
        <w:tabs>
          <w:tab w:val="left" w:pos="900"/>
        </w:tabs>
        <w:spacing w:line="250" w:lineRule="atLeast"/>
        <w:rPr>
          <w:rFonts w:ascii="Arial" w:hAnsi="Arial" w:cs="Arial"/>
          <w:color w:val="000000" w:themeColor="text1"/>
          <w:sz w:val="20"/>
          <w:szCs w:val="20"/>
          <w:lang w:val="it-IT"/>
        </w:rPr>
      </w:pPr>
      <w:r w:rsidRPr="002A241F">
        <w:rPr>
          <w:rFonts w:ascii="Arial" w:hAnsi="Arial" w:cs="Arial"/>
          <w:sz w:val="20"/>
          <w:szCs w:val="20"/>
          <w:lang w:val="it-IT"/>
        </w:rPr>
        <w:t>pia.hesselschwerdt@volkswohnung.de</w:t>
      </w:r>
    </w:p>
    <w:p w14:paraId="7B065C71" w14:textId="77777777" w:rsidR="00655CC0" w:rsidRPr="002A241F" w:rsidRDefault="00655CC0" w:rsidP="00352612">
      <w:pPr>
        <w:spacing w:line="250" w:lineRule="atLeast"/>
        <w:rPr>
          <w:rFonts w:ascii="Arial" w:hAnsi="Arial" w:cs="Arial"/>
          <w:spacing w:val="2"/>
          <w:sz w:val="20"/>
          <w:szCs w:val="20"/>
        </w:rPr>
      </w:pPr>
    </w:p>
    <w:p w14:paraId="3E154214" w14:textId="77777777" w:rsidR="00655CC0" w:rsidRPr="002A241F" w:rsidRDefault="00655CC0" w:rsidP="00352612">
      <w:pPr>
        <w:spacing w:line="250" w:lineRule="atLeast"/>
        <w:rPr>
          <w:rFonts w:ascii="Arial" w:hAnsi="Arial" w:cs="Arial"/>
          <w:spacing w:val="2"/>
          <w:sz w:val="20"/>
          <w:szCs w:val="20"/>
        </w:rPr>
      </w:pPr>
    </w:p>
    <w:p w14:paraId="5094C9D0" w14:textId="77777777" w:rsidR="00BC16FA" w:rsidRPr="002A241F" w:rsidRDefault="00BC16FA" w:rsidP="00352612">
      <w:pPr>
        <w:spacing w:line="250" w:lineRule="atLeast"/>
        <w:rPr>
          <w:rFonts w:ascii="Arial" w:hAnsi="Arial" w:cs="Arial"/>
          <w:spacing w:val="2"/>
          <w:sz w:val="20"/>
          <w:szCs w:val="20"/>
        </w:rPr>
      </w:pPr>
    </w:p>
    <w:p w14:paraId="770F1484" w14:textId="77777777" w:rsidR="00BC16FA" w:rsidRPr="002A241F" w:rsidRDefault="00BC16FA" w:rsidP="00352612">
      <w:pPr>
        <w:spacing w:line="250" w:lineRule="atLeast"/>
        <w:rPr>
          <w:rFonts w:ascii="Arial" w:hAnsi="Arial" w:cs="Arial"/>
          <w:spacing w:val="2"/>
          <w:sz w:val="20"/>
          <w:szCs w:val="20"/>
        </w:rPr>
      </w:pPr>
    </w:p>
    <w:p w14:paraId="1892F1A2" w14:textId="77777777" w:rsidR="00F57FA0" w:rsidRPr="002A241F" w:rsidRDefault="00F57FA0" w:rsidP="00352612">
      <w:pPr>
        <w:spacing w:line="250" w:lineRule="atLeast"/>
        <w:rPr>
          <w:rFonts w:ascii="Arial" w:hAnsi="Arial" w:cs="Arial"/>
          <w:spacing w:val="2"/>
          <w:sz w:val="20"/>
          <w:szCs w:val="20"/>
        </w:rPr>
      </w:pPr>
    </w:p>
    <w:p w14:paraId="584C9A0F" w14:textId="77777777" w:rsidR="00F57FA0" w:rsidRPr="002A241F" w:rsidRDefault="00F57FA0" w:rsidP="00352612">
      <w:pPr>
        <w:spacing w:line="250" w:lineRule="atLeast"/>
        <w:rPr>
          <w:rFonts w:ascii="Arial" w:hAnsi="Arial" w:cs="Arial"/>
          <w:spacing w:val="2"/>
          <w:sz w:val="20"/>
          <w:szCs w:val="20"/>
        </w:rPr>
      </w:pPr>
    </w:p>
    <w:p w14:paraId="0DBF12DC" w14:textId="77777777" w:rsidR="00F57FA0" w:rsidRPr="002A241F" w:rsidRDefault="00F57FA0" w:rsidP="00352612">
      <w:pPr>
        <w:spacing w:line="250" w:lineRule="atLeast"/>
        <w:rPr>
          <w:rFonts w:ascii="Arial" w:hAnsi="Arial" w:cs="Arial"/>
          <w:spacing w:val="2"/>
          <w:sz w:val="20"/>
          <w:szCs w:val="20"/>
        </w:rPr>
      </w:pPr>
    </w:p>
    <w:p w14:paraId="76433A7D" w14:textId="77777777" w:rsidR="00F57FA0" w:rsidRPr="002A241F" w:rsidRDefault="00F57FA0" w:rsidP="00352612">
      <w:pPr>
        <w:spacing w:line="250" w:lineRule="atLeast"/>
        <w:rPr>
          <w:rFonts w:ascii="Arial" w:hAnsi="Arial" w:cs="Arial"/>
          <w:spacing w:val="2"/>
          <w:sz w:val="20"/>
          <w:szCs w:val="20"/>
        </w:rPr>
      </w:pPr>
    </w:p>
    <w:p w14:paraId="0C27D2F0" w14:textId="77777777" w:rsidR="00F57FA0" w:rsidRPr="002A241F" w:rsidRDefault="00F57FA0" w:rsidP="00352612">
      <w:pPr>
        <w:spacing w:line="250" w:lineRule="atLeast"/>
        <w:rPr>
          <w:rFonts w:ascii="Arial" w:hAnsi="Arial" w:cs="Arial"/>
          <w:spacing w:val="2"/>
          <w:sz w:val="20"/>
          <w:szCs w:val="20"/>
        </w:rPr>
      </w:pPr>
    </w:p>
    <w:p w14:paraId="6ED3E8AC" w14:textId="77777777" w:rsidR="00F57FA0" w:rsidRPr="002A241F" w:rsidRDefault="00F57FA0" w:rsidP="00352612">
      <w:pPr>
        <w:spacing w:line="250" w:lineRule="atLeast"/>
        <w:rPr>
          <w:rFonts w:ascii="Arial" w:hAnsi="Arial" w:cs="Arial"/>
          <w:spacing w:val="2"/>
          <w:sz w:val="20"/>
          <w:szCs w:val="20"/>
        </w:rPr>
      </w:pPr>
    </w:p>
    <w:p w14:paraId="5292041F" w14:textId="77777777" w:rsidR="00655CC0" w:rsidRPr="002A241F" w:rsidRDefault="00655CC0" w:rsidP="00352612">
      <w:pPr>
        <w:spacing w:line="250" w:lineRule="atLeast"/>
        <w:rPr>
          <w:rFonts w:ascii="Arial" w:hAnsi="Arial" w:cs="Arial"/>
          <w:sz w:val="20"/>
          <w:szCs w:val="20"/>
        </w:rPr>
      </w:pPr>
    </w:p>
    <w:sectPr w:rsidR="00655CC0" w:rsidRPr="002A241F" w:rsidSect="00626070">
      <w:headerReference w:type="default" r:id="rId8"/>
      <w:footerReference w:type="even" r:id="rId9"/>
      <w:footerReference w:type="default" r:id="rId10"/>
      <w:headerReference w:type="first" r:id="rId11"/>
      <w:footerReference w:type="first" r:id="rId12"/>
      <w:pgSz w:w="11906" w:h="16838"/>
      <w:pgMar w:top="2161" w:right="1274" w:bottom="1154" w:left="1418" w:header="709" w:footer="5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42779" w14:textId="77777777" w:rsidR="005D5C32" w:rsidRDefault="005D5C32" w:rsidP="00947563">
      <w:r>
        <w:separator/>
      </w:r>
    </w:p>
  </w:endnote>
  <w:endnote w:type="continuationSeparator" w:id="0">
    <w:p w14:paraId="2E6F4977" w14:textId="77777777" w:rsidR="005D5C32" w:rsidRDefault="005D5C32" w:rsidP="0094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Euclid Circular B">
    <w:panose1 w:val="020B0504000000000000"/>
    <w:charset w:val="00"/>
    <w:family w:val="swiss"/>
    <w:pitch w:val="variable"/>
    <w:sig w:usb0="A000027F" w:usb1="5000003B" w:usb2="0000002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98426678"/>
      <w:docPartObj>
        <w:docPartGallery w:val="Page Numbers (Bottom of Page)"/>
        <w:docPartUnique/>
      </w:docPartObj>
    </w:sdtPr>
    <w:sdtEndPr>
      <w:rPr>
        <w:rStyle w:val="Seitenzahl"/>
      </w:rPr>
    </w:sdtEndPr>
    <w:sdtContent>
      <w:p w14:paraId="1A353D0B" w14:textId="77777777" w:rsidR="00F14494" w:rsidRDefault="00F14494" w:rsidP="0062607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7737D3B" w14:textId="77777777" w:rsidR="00F14494" w:rsidRDefault="00F14494" w:rsidP="00F1449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ascii="Arial" w:hAnsi="Arial" w:cs="Arial"/>
        <w:sz w:val="18"/>
        <w:szCs w:val="18"/>
      </w:rPr>
      <w:id w:val="947191359"/>
      <w:docPartObj>
        <w:docPartGallery w:val="Page Numbers (Bottom of Page)"/>
        <w:docPartUnique/>
      </w:docPartObj>
    </w:sdtPr>
    <w:sdtEndPr>
      <w:rPr>
        <w:rStyle w:val="Seitenzahl"/>
      </w:rPr>
    </w:sdtEndPr>
    <w:sdtContent>
      <w:p w14:paraId="04DF5E89" w14:textId="77777777" w:rsidR="00626070" w:rsidRPr="00626070" w:rsidRDefault="00626070" w:rsidP="00683204">
        <w:pPr>
          <w:pStyle w:val="Fuzeile"/>
          <w:framePr w:wrap="none" w:vAnchor="text" w:hAnchor="margin" w:xAlign="right" w:y="1"/>
          <w:rPr>
            <w:rStyle w:val="Seitenzahl"/>
            <w:rFonts w:ascii="Arial" w:hAnsi="Arial" w:cs="Arial"/>
            <w:sz w:val="18"/>
            <w:szCs w:val="18"/>
          </w:rPr>
        </w:pPr>
        <w:r w:rsidRPr="00626070">
          <w:rPr>
            <w:rStyle w:val="Seitenzahl"/>
            <w:rFonts w:ascii="Arial" w:hAnsi="Arial" w:cs="Arial"/>
            <w:sz w:val="18"/>
            <w:szCs w:val="18"/>
          </w:rPr>
          <w:fldChar w:fldCharType="begin"/>
        </w:r>
        <w:r w:rsidRPr="00626070">
          <w:rPr>
            <w:rStyle w:val="Seitenzahl"/>
            <w:rFonts w:ascii="Arial" w:hAnsi="Arial" w:cs="Arial"/>
            <w:sz w:val="18"/>
            <w:szCs w:val="18"/>
          </w:rPr>
          <w:instrText xml:space="preserve"> PAGE </w:instrText>
        </w:r>
        <w:r w:rsidRPr="00626070">
          <w:rPr>
            <w:rStyle w:val="Seitenzahl"/>
            <w:rFonts w:ascii="Arial" w:hAnsi="Arial" w:cs="Arial"/>
            <w:sz w:val="18"/>
            <w:szCs w:val="18"/>
          </w:rPr>
          <w:fldChar w:fldCharType="separate"/>
        </w:r>
        <w:r w:rsidRPr="00626070">
          <w:rPr>
            <w:rStyle w:val="Seitenzahl"/>
            <w:rFonts w:ascii="Arial" w:hAnsi="Arial" w:cs="Arial"/>
            <w:noProof/>
            <w:sz w:val="18"/>
            <w:szCs w:val="18"/>
          </w:rPr>
          <w:t>2</w:t>
        </w:r>
        <w:r w:rsidRPr="00626070">
          <w:rPr>
            <w:rStyle w:val="Seitenzahl"/>
            <w:rFonts w:ascii="Arial" w:hAnsi="Arial" w:cs="Arial"/>
            <w:sz w:val="18"/>
            <w:szCs w:val="18"/>
          </w:rPr>
          <w:fldChar w:fldCharType="end"/>
        </w:r>
      </w:p>
    </w:sdtContent>
  </w:sdt>
  <w:p w14:paraId="083A61D9" w14:textId="77777777" w:rsidR="00F800B8" w:rsidRPr="00626070" w:rsidRDefault="00F800B8" w:rsidP="00F14494">
    <w:pPr>
      <w:pStyle w:val="EinfAbs"/>
      <w:tabs>
        <w:tab w:val="left" w:pos="170"/>
        <w:tab w:val="left" w:pos="312"/>
        <w:tab w:val="left" w:pos="493"/>
      </w:tabs>
      <w:ind w:right="360"/>
      <w:rPr>
        <w:rFonts w:ascii="Arial" w:hAnsi="Arial" w:cs="Arial"/>
        <w:spacing w:val="3"/>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C716" w14:textId="77777777" w:rsidR="00626070" w:rsidRDefault="00626070" w:rsidP="0062607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77239" w14:textId="77777777" w:rsidR="005D5C32" w:rsidRDefault="005D5C32" w:rsidP="00947563">
      <w:r>
        <w:separator/>
      </w:r>
    </w:p>
  </w:footnote>
  <w:footnote w:type="continuationSeparator" w:id="0">
    <w:p w14:paraId="5B7D1DC3" w14:textId="77777777" w:rsidR="005D5C32" w:rsidRDefault="005D5C32" w:rsidP="00947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F41D" w14:textId="77777777" w:rsidR="00947563" w:rsidRPr="00655CC0" w:rsidRDefault="00311488">
    <w:pPr>
      <w:pStyle w:val="Kopfzeile"/>
      <w:rPr>
        <w:rFonts w:ascii="Euclid Circular B" w:hAnsi="Euclid Circular B"/>
        <w:sz w:val="12"/>
        <w:szCs w:val="12"/>
      </w:rPr>
    </w:pPr>
    <w:r>
      <w:rPr>
        <w:noProof/>
      </w:rPr>
      <w:drawing>
        <wp:anchor distT="0" distB="0" distL="114300" distR="114300" simplePos="0" relativeHeight="251658240" behindDoc="0" locked="1" layoutInCell="1" allowOverlap="1" wp14:anchorId="19B9FFF6" wp14:editId="0F9D436E">
          <wp:simplePos x="0" y="0"/>
          <wp:positionH relativeFrom="leftMargin">
            <wp:posOffset>5140960</wp:posOffset>
          </wp:positionH>
          <wp:positionV relativeFrom="topMargin">
            <wp:posOffset>481965</wp:posOffset>
          </wp:positionV>
          <wp:extent cx="2084070" cy="305435"/>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084070" cy="305435"/>
                  </a:xfrm>
                  <a:prstGeom prst="rect">
                    <a:avLst/>
                  </a:prstGeom>
                </pic:spPr>
              </pic:pic>
            </a:graphicData>
          </a:graphic>
          <wp14:sizeRelH relativeFrom="page">
            <wp14:pctWidth>0</wp14:pctWidth>
          </wp14:sizeRelH>
          <wp14:sizeRelV relativeFrom="page">
            <wp14:pctHeight>0</wp14:pctHeight>
          </wp14:sizeRelV>
        </wp:anchor>
      </w:drawing>
    </w:r>
    <w:r w:rsidR="00EF4DCA" w:rsidRPr="00EF4DCA">
      <w:rPr>
        <w:rFonts w:ascii="Euclid Circular B" w:hAnsi="Euclid Circular B"/>
        <w:noProof/>
        <w:sz w:val="12"/>
        <w:szCs w:val="12"/>
      </w:rPr>
      <mc:AlternateContent>
        <mc:Choice Requires="wps">
          <w:drawing>
            <wp:anchor distT="0" distB="0" distL="114300" distR="114300" simplePos="0" relativeHeight="251685888" behindDoc="0" locked="0" layoutInCell="1" allowOverlap="1" wp14:anchorId="1F309C3E" wp14:editId="26E6C2BA">
              <wp:simplePos x="0" y="0"/>
              <wp:positionH relativeFrom="leftMargin">
                <wp:posOffset>288290</wp:posOffset>
              </wp:positionH>
              <wp:positionV relativeFrom="topMargin">
                <wp:posOffset>5364480</wp:posOffset>
              </wp:positionV>
              <wp:extent cx="21600" cy="21600"/>
              <wp:effectExtent l="0" t="0" r="16510" b="16510"/>
              <wp:wrapNone/>
              <wp:docPr id="24" name="Oval 24"/>
              <wp:cNvGraphicFramePr/>
              <a:graphic xmlns:a="http://schemas.openxmlformats.org/drawingml/2006/main">
                <a:graphicData uri="http://schemas.microsoft.com/office/word/2010/wordprocessingShape">
                  <wps:wsp>
                    <wps:cNvSpPr/>
                    <wps:spPr>
                      <a:xfrm>
                        <a:off x="0" y="0"/>
                        <a:ext cx="21600" cy="21600"/>
                      </a:xfrm>
                      <a:prstGeom prst="ellipse">
                        <a:avLst/>
                      </a:prstGeom>
                      <a:solidFill>
                        <a:srgbClr val="4FB8A6"/>
                      </a:solidFill>
                      <a:ln>
                        <a:solidFill>
                          <a:srgbClr val="4FB8A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37A4FC" id="Oval 24" o:spid="_x0000_s1026" style="position:absolute;margin-left:22.7pt;margin-top:422.4pt;width:1.7pt;height:1.7pt;z-index:2516858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" fillcolor="#4fb8a6" strokecolor="#4fb8a6" strokeweight="1pt">
              <v:stroke joinstyle="miter"/>
              <w10:wrap anchorx="margin" anchory="margin"/>
            </v:oval>
          </w:pict>
        </mc:Fallback>
      </mc:AlternateContent>
    </w:r>
    <w:r w:rsidR="00EF4DCA" w:rsidRPr="00EF4DCA">
      <w:rPr>
        <w:rFonts w:ascii="Euclid Circular B" w:hAnsi="Euclid Circular B"/>
        <w:noProof/>
        <w:sz w:val="12"/>
        <w:szCs w:val="12"/>
      </w:rPr>
      <mc:AlternateContent>
        <mc:Choice Requires="wps">
          <w:drawing>
            <wp:anchor distT="0" distB="0" distL="114300" distR="114300" simplePos="0" relativeHeight="251684864" behindDoc="0" locked="0" layoutInCell="1" allowOverlap="1" wp14:anchorId="7DC928FE" wp14:editId="293686CB">
              <wp:simplePos x="0" y="0"/>
              <wp:positionH relativeFrom="leftMargin">
                <wp:posOffset>288290</wp:posOffset>
              </wp:positionH>
              <wp:positionV relativeFrom="topMargin">
                <wp:posOffset>3816350</wp:posOffset>
              </wp:positionV>
              <wp:extent cx="21600" cy="21600"/>
              <wp:effectExtent l="0" t="0" r="16510" b="16510"/>
              <wp:wrapNone/>
              <wp:docPr id="19" name="Oval 19"/>
              <wp:cNvGraphicFramePr/>
              <a:graphic xmlns:a="http://schemas.openxmlformats.org/drawingml/2006/main">
                <a:graphicData uri="http://schemas.microsoft.com/office/word/2010/wordprocessingShape">
                  <wps:wsp>
                    <wps:cNvSpPr/>
                    <wps:spPr>
                      <a:xfrm>
                        <a:off x="0" y="0"/>
                        <a:ext cx="21600" cy="21600"/>
                      </a:xfrm>
                      <a:prstGeom prst="ellipse">
                        <a:avLst/>
                      </a:prstGeom>
                      <a:solidFill>
                        <a:srgbClr val="4FB8A6"/>
                      </a:solidFill>
                      <a:ln>
                        <a:solidFill>
                          <a:srgbClr val="4FB8A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E257A4" id="Oval 19" o:spid="_x0000_s1026" style="position:absolute;margin-left:22.7pt;margin-top:300.5pt;width:1.7pt;height:1.7pt;z-index:2516848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" fillcolor="#4fb8a6" strokecolor="#4fb8a6" strokeweight="1pt">
              <v:stroke joinstyle="miter"/>
              <w10:wrap anchorx="margin" anchory="margin"/>
            </v:oval>
          </w:pict>
        </mc:Fallback>
      </mc:AlternateContent>
    </w:r>
    <w:r w:rsidR="002B0FB2">
      <w:rPr>
        <w:rFonts w:ascii="Euclid Circular B" w:hAnsi="Euclid Circular B"/>
        <w:noProof/>
        <w:sz w:val="12"/>
        <w:szCs w:val="12"/>
      </w:rPr>
      <mc:AlternateContent>
        <mc:Choice Requires="wps">
          <w:drawing>
            <wp:anchor distT="0" distB="0" distL="114300" distR="114300" simplePos="0" relativeHeight="251671552" behindDoc="0" locked="0" layoutInCell="1" allowOverlap="1" wp14:anchorId="2BDDF097" wp14:editId="7C639855">
              <wp:simplePos x="0" y="0"/>
              <wp:positionH relativeFrom="column">
                <wp:posOffset>1462405</wp:posOffset>
              </wp:positionH>
              <wp:positionV relativeFrom="paragraph">
                <wp:posOffset>57785</wp:posOffset>
              </wp:positionV>
              <wp:extent cx="3175" cy="3175"/>
              <wp:effectExtent l="0" t="0" r="22225" b="22225"/>
              <wp:wrapNone/>
              <wp:docPr id="22" name="Oval 22"/>
              <wp:cNvGraphicFramePr/>
              <a:graphic xmlns:a="http://schemas.openxmlformats.org/drawingml/2006/main">
                <a:graphicData uri="http://schemas.microsoft.com/office/word/2010/wordprocessingShape">
                  <wps:wsp>
                    <wps:cNvSpPr/>
                    <wps:spPr>
                      <a:xfrm>
                        <a:off x="0" y="0"/>
                        <a:ext cx="3175" cy="31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406785" id="Oval 22" o:spid="_x0000_s1026" style="position:absolute;margin-left:115.15pt;margin-top:4.55pt;width:.2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" fillcolor="black [3213]" strokecolor="black [3213]" strokeweight="1pt">
              <v:stroke joinstyle="miter"/>
            </v:oval>
          </w:pict>
        </mc:Fallback>
      </mc:AlternateContent>
    </w:r>
    <w:r w:rsidR="00601CD7">
      <w:rPr>
        <w:rFonts w:ascii="Euclid Circular B" w:hAnsi="Euclid Circular B"/>
        <w:noProof/>
        <w:sz w:val="12"/>
        <w:szCs w:val="12"/>
      </w:rPr>
      <mc:AlternateContent>
        <mc:Choice Requires="wps">
          <w:drawing>
            <wp:anchor distT="0" distB="0" distL="114300" distR="114300" simplePos="0" relativeHeight="251673600" behindDoc="0" locked="0" layoutInCell="1" allowOverlap="1" wp14:anchorId="13D80006" wp14:editId="6085A57E">
              <wp:simplePos x="0" y="0"/>
              <wp:positionH relativeFrom="column">
                <wp:posOffset>819150</wp:posOffset>
              </wp:positionH>
              <wp:positionV relativeFrom="paragraph">
                <wp:posOffset>57785</wp:posOffset>
              </wp:positionV>
              <wp:extent cx="3175" cy="3175"/>
              <wp:effectExtent l="0" t="0" r="22225" b="22225"/>
              <wp:wrapNone/>
              <wp:docPr id="23" name="Oval 23"/>
              <wp:cNvGraphicFramePr/>
              <a:graphic xmlns:a="http://schemas.openxmlformats.org/drawingml/2006/main">
                <a:graphicData uri="http://schemas.microsoft.com/office/word/2010/wordprocessingShape">
                  <wps:wsp>
                    <wps:cNvSpPr/>
                    <wps:spPr>
                      <a:xfrm>
                        <a:off x="0" y="0"/>
                        <a:ext cx="3175" cy="31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041652" id="Oval 23" o:spid="_x0000_s1026" style="position:absolute;margin-left:64.5pt;margin-top:4.55pt;width:.25pt;height:.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" fillcolor="black [3213]" strokecolor="black [3213]" strokeweight="1pt">
              <v:stroke joinstyle="miter"/>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B977" w14:textId="77777777" w:rsidR="00EF4DCA" w:rsidRDefault="00EF4DCA">
    <w:pPr>
      <w:pStyle w:val="Kopfzeile"/>
    </w:pPr>
    <w:r w:rsidRPr="00EF4DCA">
      <w:rPr>
        <w:noProof/>
      </w:rPr>
      <w:drawing>
        <wp:anchor distT="0" distB="0" distL="114300" distR="114300" simplePos="0" relativeHeight="251675648" behindDoc="0" locked="1" layoutInCell="1" allowOverlap="1" wp14:anchorId="022ABF46" wp14:editId="3CF89481">
          <wp:simplePos x="0" y="0"/>
          <wp:positionH relativeFrom="leftMargin">
            <wp:posOffset>5111750</wp:posOffset>
          </wp:positionH>
          <wp:positionV relativeFrom="topMargin">
            <wp:posOffset>502285</wp:posOffset>
          </wp:positionV>
          <wp:extent cx="2084070" cy="305435"/>
          <wp:effectExtent l="0" t="0" r="0" b="0"/>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084070" cy="3054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93043"/>
    <w:multiLevelType w:val="multilevel"/>
    <w:tmpl w:val="64A43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36351"/>
    <w:multiLevelType w:val="multilevel"/>
    <w:tmpl w:val="C69CF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11F3A"/>
    <w:multiLevelType w:val="multilevel"/>
    <w:tmpl w:val="4A6A5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63415"/>
    <w:multiLevelType w:val="multilevel"/>
    <w:tmpl w:val="7E840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255E9"/>
    <w:multiLevelType w:val="multilevel"/>
    <w:tmpl w:val="41061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AC5328"/>
    <w:multiLevelType w:val="multilevel"/>
    <w:tmpl w:val="E6201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C43E55"/>
    <w:multiLevelType w:val="multilevel"/>
    <w:tmpl w:val="24AC5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B32D14"/>
    <w:multiLevelType w:val="multilevel"/>
    <w:tmpl w:val="467C9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FB5D6F"/>
    <w:multiLevelType w:val="multilevel"/>
    <w:tmpl w:val="872E5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A56914"/>
    <w:multiLevelType w:val="multilevel"/>
    <w:tmpl w:val="D05E3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A803A7"/>
    <w:multiLevelType w:val="multilevel"/>
    <w:tmpl w:val="C0003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9A703C"/>
    <w:multiLevelType w:val="multilevel"/>
    <w:tmpl w:val="0CF69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90380E"/>
    <w:multiLevelType w:val="multilevel"/>
    <w:tmpl w:val="64AA5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863DAD"/>
    <w:multiLevelType w:val="multilevel"/>
    <w:tmpl w:val="92C62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A87A97"/>
    <w:multiLevelType w:val="multilevel"/>
    <w:tmpl w:val="8C366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066294"/>
    <w:multiLevelType w:val="multilevel"/>
    <w:tmpl w:val="0554C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41458223">
    <w:abstractNumId w:val="9"/>
  </w:num>
  <w:num w:numId="2" w16cid:durableId="551582023">
    <w:abstractNumId w:val="0"/>
  </w:num>
  <w:num w:numId="3" w16cid:durableId="1333293603">
    <w:abstractNumId w:val="2"/>
  </w:num>
  <w:num w:numId="4" w16cid:durableId="1407996249">
    <w:abstractNumId w:val="10"/>
  </w:num>
  <w:num w:numId="5" w16cid:durableId="200628897">
    <w:abstractNumId w:val="13"/>
  </w:num>
  <w:num w:numId="6" w16cid:durableId="1662076518">
    <w:abstractNumId w:val="4"/>
  </w:num>
  <w:num w:numId="7" w16cid:durableId="1788196">
    <w:abstractNumId w:val="1"/>
  </w:num>
  <w:num w:numId="8" w16cid:durableId="541600850">
    <w:abstractNumId w:val="8"/>
  </w:num>
  <w:num w:numId="9" w16cid:durableId="2048411806">
    <w:abstractNumId w:val="6"/>
  </w:num>
  <w:num w:numId="10" w16cid:durableId="2135169950">
    <w:abstractNumId w:val="5"/>
  </w:num>
  <w:num w:numId="11" w16cid:durableId="1971933982">
    <w:abstractNumId w:val="11"/>
  </w:num>
  <w:num w:numId="12" w16cid:durableId="1094402820">
    <w:abstractNumId w:val="12"/>
  </w:num>
  <w:num w:numId="13" w16cid:durableId="88818610">
    <w:abstractNumId w:val="14"/>
  </w:num>
  <w:num w:numId="14" w16cid:durableId="1754889272">
    <w:abstractNumId w:val="15"/>
  </w:num>
  <w:num w:numId="15" w16cid:durableId="569508441">
    <w:abstractNumId w:val="7"/>
  </w:num>
  <w:num w:numId="16" w16cid:durableId="1002389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C32"/>
    <w:rsid w:val="00016D25"/>
    <w:rsid w:val="000309BA"/>
    <w:rsid w:val="00034A48"/>
    <w:rsid w:val="00037A8B"/>
    <w:rsid w:val="000558A4"/>
    <w:rsid w:val="000776BC"/>
    <w:rsid w:val="00086CC1"/>
    <w:rsid w:val="0009671B"/>
    <w:rsid w:val="000A203B"/>
    <w:rsid w:val="000B2B91"/>
    <w:rsid w:val="000C442C"/>
    <w:rsid w:val="000F67B1"/>
    <w:rsid w:val="001436FE"/>
    <w:rsid w:val="00147075"/>
    <w:rsid w:val="0015377D"/>
    <w:rsid w:val="00160DEB"/>
    <w:rsid w:val="00181BFA"/>
    <w:rsid w:val="00183CC5"/>
    <w:rsid w:val="001E4066"/>
    <w:rsid w:val="00264055"/>
    <w:rsid w:val="002756EE"/>
    <w:rsid w:val="002A0A0F"/>
    <w:rsid w:val="002A241F"/>
    <w:rsid w:val="002A64F5"/>
    <w:rsid w:val="002B0FB2"/>
    <w:rsid w:val="002C32EE"/>
    <w:rsid w:val="00301169"/>
    <w:rsid w:val="00303B1E"/>
    <w:rsid w:val="00311488"/>
    <w:rsid w:val="00332F3E"/>
    <w:rsid w:val="00352612"/>
    <w:rsid w:val="00356231"/>
    <w:rsid w:val="003B381D"/>
    <w:rsid w:val="003F568C"/>
    <w:rsid w:val="004341C8"/>
    <w:rsid w:val="00443E65"/>
    <w:rsid w:val="00470CF0"/>
    <w:rsid w:val="00484492"/>
    <w:rsid w:val="004A4D4B"/>
    <w:rsid w:val="004B1B22"/>
    <w:rsid w:val="004B35F0"/>
    <w:rsid w:val="004B635F"/>
    <w:rsid w:val="004C086F"/>
    <w:rsid w:val="004F79AC"/>
    <w:rsid w:val="00501656"/>
    <w:rsid w:val="00501D9D"/>
    <w:rsid w:val="00530324"/>
    <w:rsid w:val="00532E24"/>
    <w:rsid w:val="0053650E"/>
    <w:rsid w:val="00570C0A"/>
    <w:rsid w:val="00583B36"/>
    <w:rsid w:val="005A6372"/>
    <w:rsid w:val="005B1811"/>
    <w:rsid w:val="005D5C32"/>
    <w:rsid w:val="005D5E09"/>
    <w:rsid w:val="005E3C75"/>
    <w:rsid w:val="005F5261"/>
    <w:rsid w:val="00601832"/>
    <w:rsid w:val="00601CD7"/>
    <w:rsid w:val="00603339"/>
    <w:rsid w:val="00626070"/>
    <w:rsid w:val="00655CC0"/>
    <w:rsid w:val="006D7A63"/>
    <w:rsid w:val="00786F15"/>
    <w:rsid w:val="007C55E7"/>
    <w:rsid w:val="007D628A"/>
    <w:rsid w:val="007F299E"/>
    <w:rsid w:val="00847C1E"/>
    <w:rsid w:val="008A29B4"/>
    <w:rsid w:val="009226B9"/>
    <w:rsid w:val="00945297"/>
    <w:rsid w:val="00947563"/>
    <w:rsid w:val="009565F4"/>
    <w:rsid w:val="00A13AB8"/>
    <w:rsid w:val="00A3080F"/>
    <w:rsid w:val="00AC7635"/>
    <w:rsid w:val="00B62868"/>
    <w:rsid w:val="00BC16FA"/>
    <w:rsid w:val="00BD02CC"/>
    <w:rsid w:val="00BD7572"/>
    <w:rsid w:val="00C012CB"/>
    <w:rsid w:val="00C460B5"/>
    <w:rsid w:val="00C55EB9"/>
    <w:rsid w:val="00D75399"/>
    <w:rsid w:val="00D87DC2"/>
    <w:rsid w:val="00DB7EAE"/>
    <w:rsid w:val="00E40143"/>
    <w:rsid w:val="00E80E20"/>
    <w:rsid w:val="00E91C30"/>
    <w:rsid w:val="00EC45D8"/>
    <w:rsid w:val="00EC78CD"/>
    <w:rsid w:val="00EF1161"/>
    <w:rsid w:val="00EF2121"/>
    <w:rsid w:val="00EF4DCA"/>
    <w:rsid w:val="00EF4EA2"/>
    <w:rsid w:val="00F06EF2"/>
    <w:rsid w:val="00F14494"/>
    <w:rsid w:val="00F14DC0"/>
    <w:rsid w:val="00F57FA0"/>
    <w:rsid w:val="00F800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E5C29"/>
  <w15:chartTrackingRefBased/>
  <w15:docId w15:val="{36CD2941-77E4-45EB-ABFE-48833561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41C8"/>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47563"/>
    <w:pPr>
      <w:tabs>
        <w:tab w:val="center" w:pos="4536"/>
        <w:tab w:val="right" w:pos="9072"/>
      </w:tabs>
    </w:pPr>
    <w:rPr>
      <w:rFonts w:asciiTheme="minorHAnsi" w:eastAsiaTheme="minorHAnsi" w:hAnsiTheme="minorHAnsi" w:cstheme="minorBidi"/>
      <w:lang w:eastAsia="en-US"/>
    </w:rPr>
  </w:style>
  <w:style w:type="character" w:customStyle="1" w:styleId="KopfzeileZchn">
    <w:name w:val="Kopfzeile Zchn"/>
    <w:basedOn w:val="Absatz-Standardschriftart"/>
    <w:link w:val="Kopfzeile"/>
    <w:uiPriority w:val="99"/>
    <w:rsid w:val="00947563"/>
  </w:style>
  <w:style w:type="paragraph" w:styleId="Fuzeile">
    <w:name w:val="footer"/>
    <w:basedOn w:val="Standard"/>
    <w:link w:val="FuzeileZchn"/>
    <w:uiPriority w:val="99"/>
    <w:unhideWhenUsed/>
    <w:rsid w:val="00947563"/>
    <w:pPr>
      <w:tabs>
        <w:tab w:val="center" w:pos="4536"/>
        <w:tab w:val="right" w:pos="9072"/>
      </w:tabs>
    </w:pPr>
    <w:rPr>
      <w:rFonts w:asciiTheme="minorHAnsi" w:eastAsiaTheme="minorHAnsi" w:hAnsiTheme="minorHAnsi" w:cstheme="minorBidi"/>
      <w:lang w:eastAsia="en-US"/>
    </w:rPr>
  </w:style>
  <w:style w:type="character" w:customStyle="1" w:styleId="FuzeileZchn">
    <w:name w:val="Fußzeile Zchn"/>
    <w:basedOn w:val="Absatz-Standardschriftart"/>
    <w:link w:val="Fuzeile"/>
    <w:uiPriority w:val="99"/>
    <w:rsid w:val="00947563"/>
  </w:style>
  <w:style w:type="paragraph" w:customStyle="1" w:styleId="EinfAbs">
    <w:name w:val="[Einf. Abs.]"/>
    <w:basedOn w:val="Standard"/>
    <w:uiPriority w:val="99"/>
    <w:rsid w:val="00311488"/>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styleId="Hyperlink">
    <w:name w:val="Hyperlink"/>
    <w:basedOn w:val="Absatz-Standardschriftart"/>
    <w:uiPriority w:val="99"/>
    <w:unhideWhenUsed/>
    <w:rsid w:val="00356231"/>
    <w:rPr>
      <w:color w:val="0563C1" w:themeColor="hyperlink"/>
      <w:u w:val="single"/>
    </w:rPr>
  </w:style>
  <w:style w:type="character" w:styleId="NichtaufgelsteErwhnung">
    <w:name w:val="Unresolved Mention"/>
    <w:basedOn w:val="Absatz-Standardschriftart"/>
    <w:uiPriority w:val="99"/>
    <w:semiHidden/>
    <w:unhideWhenUsed/>
    <w:rsid w:val="00356231"/>
    <w:rPr>
      <w:color w:val="605E5C"/>
      <w:shd w:val="clear" w:color="auto" w:fill="E1DFDD"/>
    </w:rPr>
  </w:style>
  <w:style w:type="character" w:styleId="BesuchterLink">
    <w:name w:val="FollowedHyperlink"/>
    <w:basedOn w:val="Absatz-Standardschriftart"/>
    <w:uiPriority w:val="99"/>
    <w:semiHidden/>
    <w:unhideWhenUsed/>
    <w:rsid w:val="00356231"/>
    <w:rPr>
      <w:color w:val="954F72" w:themeColor="followedHyperlink"/>
      <w:u w:val="single"/>
    </w:rPr>
  </w:style>
  <w:style w:type="character" w:styleId="Seitenzahl">
    <w:name w:val="page number"/>
    <w:basedOn w:val="Absatz-Standardschriftart"/>
    <w:uiPriority w:val="99"/>
    <w:semiHidden/>
    <w:unhideWhenUsed/>
    <w:rsid w:val="00F14494"/>
  </w:style>
  <w:style w:type="paragraph" w:styleId="StandardWeb">
    <w:name w:val="Normal (Web)"/>
    <w:basedOn w:val="Standard"/>
    <w:uiPriority w:val="99"/>
    <w:unhideWhenUsed/>
    <w:rsid w:val="00E40143"/>
    <w:pPr>
      <w:spacing w:before="100" w:beforeAutospacing="1" w:after="100" w:afterAutospacing="1"/>
    </w:pPr>
  </w:style>
  <w:style w:type="character" w:styleId="Fett">
    <w:name w:val="Strong"/>
    <w:basedOn w:val="Absatz-Standardschriftart"/>
    <w:uiPriority w:val="22"/>
    <w:qFormat/>
    <w:rsid w:val="00E40143"/>
    <w:rPr>
      <w:b/>
      <w:bCs/>
    </w:rPr>
  </w:style>
  <w:style w:type="paragraph" w:styleId="berarbeitung">
    <w:name w:val="Revision"/>
    <w:hidden/>
    <w:uiPriority w:val="99"/>
    <w:semiHidden/>
    <w:rsid w:val="003B381D"/>
    <w:rPr>
      <w:rFonts w:ascii="Times New Roman" w:eastAsia="Times New Roman" w:hAnsi="Times New Roman" w:cs="Times New Roman"/>
      <w:lang w:eastAsia="de-DE"/>
    </w:rPr>
  </w:style>
  <w:style w:type="character" w:styleId="Kommentarzeichen">
    <w:name w:val="annotation reference"/>
    <w:basedOn w:val="Absatz-Standardschriftart"/>
    <w:uiPriority w:val="99"/>
    <w:semiHidden/>
    <w:unhideWhenUsed/>
    <w:rsid w:val="000C442C"/>
    <w:rPr>
      <w:sz w:val="16"/>
      <w:szCs w:val="16"/>
    </w:rPr>
  </w:style>
  <w:style w:type="paragraph" w:styleId="Kommentartext">
    <w:name w:val="annotation text"/>
    <w:basedOn w:val="Standard"/>
    <w:link w:val="KommentartextZchn"/>
    <w:uiPriority w:val="99"/>
    <w:unhideWhenUsed/>
    <w:rsid w:val="000C442C"/>
    <w:rPr>
      <w:sz w:val="20"/>
      <w:szCs w:val="20"/>
    </w:rPr>
  </w:style>
  <w:style w:type="character" w:customStyle="1" w:styleId="KommentartextZchn">
    <w:name w:val="Kommentartext Zchn"/>
    <w:basedOn w:val="Absatz-Standardschriftart"/>
    <w:link w:val="Kommentartext"/>
    <w:uiPriority w:val="99"/>
    <w:rsid w:val="000C442C"/>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C442C"/>
    <w:rPr>
      <w:b/>
      <w:bCs/>
    </w:rPr>
  </w:style>
  <w:style w:type="character" w:customStyle="1" w:styleId="KommentarthemaZchn">
    <w:name w:val="Kommentarthema Zchn"/>
    <w:basedOn w:val="KommentartextZchn"/>
    <w:link w:val="Kommentarthema"/>
    <w:uiPriority w:val="99"/>
    <w:semiHidden/>
    <w:rsid w:val="000C442C"/>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545589">
      <w:bodyDiv w:val="1"/>
      <w:marLeft w:val="0"/>
      <w:marRight w:val="0"/>
      <w:marTop w:val="0"/>
      <w:marBottom w:val="0"/>
      <w:divBdr>
        <w:top w:val="none" w:sz="0" w:space="0" w:color="auto"/>
        <w:left w:val="none" w:sz="0" w:space="0" w:color="auto"/>
        <w:bottom w:val="none" w:sz="0" w:space="0" w:color="auto"/>
        <w:right w:val="none" w:sz="0" w:space="0" w:color="auto"/>
      </w:divBdr>
    </w:div>
    <w:div w:id="1797604771">
      <w:bodyDiv w:val="1"/>
      <w:marLeft w:val="0"/>
      <w:marRight w:val="0"/>
      <w:marTop w:val="0"/>
      <w:marBottom w:val="0"/>
      <w:divBdr>
        <w:top w:val="none" w:sz="0" w:space="0" w:color="auto"/>
        <w:left w:val="none" w:sz="0" w:space="0" w:color="auto"/>
        <w:bottom w:val="none" w:sz="0" w:space="0" w:color="auto"/>
        <w:right w:val="none" w:sz="0" w:space="0" w:color="auto"/>
      </w:divBdr>
    </w:div>
    <w:div w:id="2084524029">
      <w:bodyDiv w:val="1"/>
      <w:marLeft w:val="0"/>
      <w:marRight w:val="0"/>
      <w:marTop w:val="0"/>
      <w:marBottom w:val="0"/>
      <w:divBdr>
        <w:top w:val="none" w:sz="0" w:space="0" w:color="auto"/>
        <w:left w:val="none" w:sz="0" w:space="0" w:color="auto"/>
        <w:bottom w:val="none" w:sz="0" w:space="0" w:color="auto"/>
        <w:right w:val="none" w:sz="0" w:space="0" w:color="auto"/>
      </w:divBdr>
    </w:div>
    <w:div w:id="210259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10_VOWO\KU\20_OEA\20_Team\Public%20Relations\Presse%20+%20Pressemitteilungen\VOWO_Vorlage_Pressemitteilun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265DC-D962-0C44-A164-83DBCF66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VOWO_Vorlage_Pressemitteilung.dotx</Template>
  <TotalTime>0</TotalTime>
  <Pages>2</Pages>
  <Words>573</Words>
  <Characters>3616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Hesselschwerdt, Pia</dc:creator>
  <cp:keywords/>
  <dc:description/>
  <cp:lastModifiedBy>Pfaus, Delphine</cp:lastModifiedBy>
  <cp:revision>9</cp:revision>
  <cp:lastPrinted>2021-06-30T13:32:00Z</cp:lastPrinted>
  <dcterms:created xsi:type="dcterms:W3CDTF">2026-01-23T15:13:00Z</dcterms:created>
  <dcterms:modified xsi:type="dcterms:W3CDTF">2026-02-09T13:16:00Z</dcterms:modified>
</cp:coreProperties>
</file>