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006F" w14:textId="1897C003" w:rsidR="00BC16FA" w:rsidRPr="002A241F" w:rsidRDefault="00655CC0" w:rsidP="00352612">
      <w:pPr>
        <w:spacing w:line="250" w:lineRule="atLeast"/>
        <w:rPr>
          <w:rFonts w:ascii="Arial" w:hAnsi="Arial" w:cs="Arial"/>
          <w:b/>
          <w:bCs/>
          <w:sz w:val="20"/>
          <w:szCs w:val="20"/>
        </w:rPr>
      </w:pPr>
      <w:r w:rsidRPr="002A241F">
        <w:rPr>
          <w:rFonts w:ascii="Arial" w:hAnsi="Arial" w:cs="Arial"/>
          <w:spacing w:val="2"/>
          <w:sz w:val="20"/>
          <w:szCs w:val="20"/>
        </w:rPr>
        <w:t>Pressemitteilung</w:t>
      </w:r>
      <w:r w:rsidR="00601832" w:rsidRPr="002A241F">
        <w:rPr>
          <w:rFonts w:ascii="Arial" w:hAnsi="Arial" w:cs="Arial"/>
          <w:spacing w:val="2"/>
          <w:sz w:val="20"/>
          <w:szCs w:val="20"/>
        </w:rPr>
        <w:t xml:space="preserve"> /</w:t>
      </w:r>
      <w:r w:rsidR="00601832" w:rsidRPr="002A241F">
        <w:rPr>
          <w:rFonts w:ascii="Arial" w:hAnsi="Arial" w:cs="Arial"/>
          <w:b/>
          <w:bCs/>
          <w:spacing w:val="2"/>
          <w:sz w:val="20"/>
          <w:szCs w:val="20"/>
        </w:rPr>
        <w:t xml:space="preserve"> </w:t>
      </w:r>
      <w:r w:rsidR="008E3FF8">
        <w:rPr>
          <w:rFonts w:ascii="Arial" w:hAnsi="Arial" w:cs="Arial"/>
          <w:sz w:val="20"/>
          <w:szCs w:val="20"/>
        </w:rPr>
        <w:t>2</w:t>
      </w:r>
      <w:r w:rsidR="003C08F2">
        <w:rPr>
          <w:rFonts w:ascii="Arial" w:hAnsi="Arial" w:cs="Arial"/>
          <w:sz w:val="20"/>
          <w:szCs w:val="20"/>
        </w:rPr>
        <w:t>4</w:t>
      </w:r>
      <w:r w:rsidR="003F451D">
        <w:rPr>
          <w:rFonts w:ascii="Arial" w:hAnsi="Arial" w:cs="Arial"/>
          <w:sz w:val="20"/>
          <w:szCs w:val="20"/>
        </w:rPr>
        <w:t>. Juni</w:t>
      </w:r>
      <w:r w:rsidR="00601832" w:rsidRPr="002A241F">
        <w:rPr>
          <w:rFonts w:ascii="Arial" w:hAnsi="Arial" w:cs="Arial"/>
          <w:sz w:val="20"/>
          <w:szCs w:val="20"/>
        </w:rPr>
        <w:t xml:space="preserve"> 202</w:t>
      </w:r>
      <w:r w:rsidR="00160DEB">
        <w:rPr>
          <w:rFonts w:ascii="Arial" w:hAnsi="Arial" w:cs="Arial"/>
          <w:sz w:val="20"/>
          <w:szCs w:val="20"/>
        </w:rPr>
        <w:t>2</w:t>
      </w:r>
    </w:p>
    <w:p w14:paraId="03EA7B0B" w14:textId="77777777" w:rsidR="00601832" w:rsidRPr="00601832" w:rsidRDefault="00601832" w:rsidP="00352612">
      <w:pPr>
        <w:spacing w:line="250" w:lineRule="atLeast"/>
        <w:rPr>
          <w:rFonts w:ascii="Arial" w:hAnsi="Arial" w:cs="Arial"/>
          <w:b/>
          <w:bCs/>
          <w:sz w:val="18"/>
          <w:szCs w:val="18"/>
        </w:rPr>
      </w:pPr>
    </w:p>
    <w:p w14:paraId="7405A515" w14:textId="1979B001" w:rsidR="009C5281" w:rsidRDefault="007950E0" w:rsidP="00352612">
      <w:pPr>
        <w:spacing w:line="250" w:lineRule="atLeast"/>
        <w:rPr>
          <w:rFonts w:ascii="Arial" w:hAnsi="Arial" w:cs="Arial"/>
          <w:b/>
          <w:bCs/>
          <w:sz w:val="28"/>
          <w:szCs w:val="28"/>
        </w:rPr>
      </w:pPr>
      <w:r>
        <w:rPr>
          <w:rFonts w:ascii="Arial" w:hAnsi="Arial" w:cs="Arial"/>
          <w:b/>
          <w:bCs/>
          <w:sz w:val="28"/>
          <w:szCs w:val="28"/>
        </w:rPr>
        <w:t xml:space="preserve">Jubiläum: </w:t>
      </w:r>
      <w:r w:rsidR="009C5281">
        <w:rPr>
          <w:rFonts w:ascii="Arial" w:hAnsi="Arial" w:cs="Arial"/>
          <w:b/>
          <w:bCs/>
          <w:sz w:val="28"/>
          <w:szCs w:val="28"/>
        </w:rPr>
        <w:t xml:space="preserve">Volkswohnung blickt zurück </w:t>
      </w:r>
      <w:r w:rsidR="00257D20">
        <w:rPr>
          <w:rFonts w:ascii="Arial" w:hAnsi="Arial" w:cs="Arial"/>
          <w:b/>
          <w:bCs/>
          <w:sz w:val="28"/>
          <w:szCs w:val="28"/>
        </w:rPr>
        <w:t>– vor allem aber</w:t>
      </w:r>
      <w:r w:rsidR="009C5281">
        <w:rPr>
          <w:rFonts w:ascii="Arial" w:hAnsi="Arial" w:cs="Arial"/>
          <w:b/>
          <w:bCs/>
          <w:sz w:val="28"/>
          <w:szCs w:val="28"/>
        </w:rPr>
        <w:t xml:space="preserve"> nach vorne</w:t>
      </w:r>
    </w:p>
    <w:p w14:paraId="32240E02" w14:textId="77777777" w:rsidR="009C5281" w:rsidRDefault="009C5281" w:rsidP="00352612">
      <w:pPr>
        <w:spacing w:line="250" w:lineRule="atLeast"/>
        <w:rPr>
          <w:rFonts w:ascii="Arial" w:hAnsi="Arial" w:cs="Arial"/>
          <w:b/>
          <w:bCs/>
          <w:sz w:val="28"/>
          <w:szCs w:val="28"/>
        </w:rPr>
      </w:pPr>
    </w:p>
    <w:p w14:paraId="557F0ADE" w14:textId="20CEF3AA" w:rsidR="005E3C75" w:rsidRPr="009C5281" w:rsidRDefault="00DE796A" w:rsidP="00352612">
      <w:pPr>
        <w:spacing w:line="250" w:lineRule="atLeast"/>
        <w:rPr>
          <w:rFonts w:ascii="Arial" w:hAnsi="Arial" w:cs="Arial"/>
          <w:b/>
          <w:bCs/>
        </w:rPr>
      </w:pPr>
      <w:r w:rsidRPr="009C5281">
        <w:rPr>
          <w:rFonts w:ascii="Arial" w:hAnsi="Arial" w:cs="Arial"/>
          <w:b/>
          <w:bCs/>
        </w:rPr>
        <w:t xml:space="preserve">Ausstellung eröffnet: Zum </w:t>
      </w:r>
      <w:r w:rsidR="00BC1D76" w:rsidRPr="009C5281">
        <w:rPr>
          <w:rFonts w:ascii="Arial" w:hAnsi="Arial" w:cs="Arial"/>
          <w:b/>
          <w:bCs/>
        </w:rPr>
        <w:t>100</w:t>
      </w:r>
      <w:r w:rsidRPr="009C5281">
        <w:rPr>
          <w:rFonts w:ascii="Arial" w:hAnsi="Arial" w:cs="Arial"/>
          <w:b/>
          <w:bCs/>
        </w:rPr>
        <w:t>.</w:t>
      </w:r>
      <w:r w:rsidR="00BC1D76" w:rsidRPr="009C5281">
        <w:rPr>
          <w:rFonts w:ascii="Arial" w:hAnsi="Arial" w:cs="Arial"/>
          <w:b/>
          <w:bCs/>
        </w:rPr>
        <w:t xml:space="preserve"> </w:t>
      </w:r>
      <w:r w:rsidRPr="009C5281">
        <w:rPr>
          <w:rFonts w:ascii="Arial" w:hAnsi="Arial" w:cs="Arial"/>
          <w:b/>
          <w:bCs/>
        </w:rPr>
        <w:t>Geburtstag zeigt die</w:t>
      </w:r>
      <w:r w:rsidR="00BC1D76" w:rsidRPr="009C5281">
        <w:rPr>
          <w:rFonts w:ascii="Arial" w:hAnsi="Arial" w:cs="Arial"/>
          <w:b/>
          <w:bCs/>
        </w:rPr>
        <w:t xml:space="preserve"> Volkswohnung </w:t>
      </w:r>
      <w:r w:rsidR="00D62ABA" w:rsidRPr="009C5281">
        <w:rPr>
          <w:rFonts w:ascii="Arial" w:hAnsi="Arial" w:cs="Arial"/>
          <w:b/>
          <w:bCs/>
        </w:rPr>
        <w:t>Fotos</w:t>
      </w:r>
      <w:r w:rsidRPr="009C5281">
        <w:rPr>
          <w:rFonts w:ascii="Arial" w:hAnsi="Arial" w:cs="Arial"/>
          <w:b/>
          <w:bCs/>
        </w:rPr>
        <w:t xml:space="preserve"> </w:t>
      </w:r>
      <w:r w:rsidR="00A251B3">
        <w:rPr>
          <w:rFonts w:ascii="Arial" w:hAnsi="Arial" w:cs="Arial"/>
          <w:b/>
          <w:bCs/>
        </w:rPr>
        <w:t>des Stadtchronisten</w:t>
      </w:r>
      <w:r w:rsidR="00D62ABA" w:rsidRPr="009C5281">
        <w:rPr>
          <w:rFonts w:ascii="Arial" w:hAnsi="Arial" w:cs="Arial"/>
          <w:b/>
          <w:bCs/>
        </w:rPr>
        <w:t xml:space="preserve"> </w:t>
      </w:r>
      <w:r w:rsidR="00825367" w:rsidRPr="009C5281">
        <w:rPr>
          <w:rFonts w:ascii="Arial" w:hAnsi="Arial" w:cs="Arial"/>
          <w:b/>
          <w:bCs/>
        </w:rPr>
        <w:t xml:space="preserve">Horst </w:t>
      </w:r>
      <w:proofErr w:type="spellStart"/>
      <w:r w:rsidR="00825367" w:rsidRPr="009C5281">
        <w:rPr>
          <w:rFonts w:ascii="Arial" w:hAnsi="Arial" w:cs="Arial"/>
          <w:b/>
          <w:bCs/>
        </w:rPr>
        <w:t>Schlesiger</w:t>
      </w:r>
      <w:proofErr w:type="spellEnd"/>
      <w:r w:rsidR="009C5281">
        <w:rPr>
          <w:rFonts w:ascii="Arial" w:hAnsi="Arial" w:cs="Arial"/>
          <w:b/>
          <w:bCs/>
        </w:rPr>
        <w:t xml:space="preserve"> +++ </w:t>
      </w:r>
      <w:r w:rsidR="00D013B9">
        <w:rPr>
          <w:rFonts w:ascii="Arial" w:hAnsi="Arial" w:cs="Arial"/>
          <w:b/>
          <w:bCs/>
        </w:rPr>
        <w:t xml:space="preserve">Eine weitere Ausstellung dokumentiert die Unternehmensgeschichte </w:t>
      </w:r>
      <w:r w:rsidR="003027D0">
        <w:rPr>
          <w:rFonts w:ascii="Arial" w:hAnsi="Arial" w:cs="Arial"/>
          <w:b/>
          <w:bCs/>
        </w:rPr>
        <w:t xml:space="preserve">und </w:t>
      </w:r>
      <w:r w:rsidR="00A251B3">
        <w:rPr>
          <w:rFonts w:ascii="Arial" w:hAnsi="Arial" w:cs="Arial"/>
          <w:b/>
          <w:bCs/>
        </w:rPr>
        <w:t>das</w:t>
      </w:r>
      <w:r w:rsidR="003027D0">
        <w:rPr>
          <w:rFonts w:ascii="Arial" w:hAnsi="Arial" w:cs="Arial"/>
          <w:b/>
          <w:bCs/>
        </w:rPr>
        <w:t xml:space="preserve"> Wirken </w:t>
      </w:r>
      <w:r w:rsidR="00A251B3">
        <w:rPr>
          <w:rFonts w:ascii="Arial" w:hAnsi="Arial" w:cs="Arial"/>
          <w:b/>
          <w:bCs/>
        </w:rPr>
        <w:t xml:space="preserve">der Volkswohnung </w:t>
      </w:r>
      <w:r w:rsidR="003027D0">
        <w:rPr>
          <w:rFonts w:ascii="Arial" w:hAnsi="Arial" w:cs="Arial"/>
          <w:b/>
          <w:bCs/>
        </w:rPr>
        <w:t xml:space="preserve">für die Fächerstadt +++ Festakt </w:t>
      </w:r>
      <w:r w:rsidR="008C33C3">
        <w:rPr>
          <w:rFonts w:ascii="Arial" w:hAnsi="Arial" w:cs="Arial"/>
          <w:b/>
          <w:bCs/>
        </w:rPr>
        <w:t xml:space="preserve">im Badischen Staatstheater </w:t>
      </w:r>
      <w:r w:rsidR="00246073">
        <w:rPr>
          <w:rFonts w:ascii="Arial" w:hAnsi="Arial" w:cs="Arial"/>
          <w:b/>
          <w:bCs/>
        </w:rPr>
        <w:t xml:space="preserve">setzt den Fokus auf </w:t>
      </w:r>
      <w:r w:rsidR="00A251B3">
        <w:rPr>
          <w:rFonts w:ascii="Arial" w:hAnsi="Arial" w:cs="Arial"/>
          <w:b/>
          <w:bCs/>
        </w:rPr>
        <w:t xml:space="preserve">künftige Herausforderungen im </w:t>
      </w:r>
      <w:r w:rsidR="006B341D">
        <w:rPr>
          <w:rFonts w:ascii="Arial" w:hAnsi="Arial" w:cs="Arial"/>
          <w:b/>
          <w:bCs/>
        </w:rPr>
        <w:t>kommunalen Wohnungsbau</w:t>
      </w:r>
      <w:r w:rsidR="008C33C3">
        <w:rPr>
          <w:rFonts w:ascii="Arial" w:hAnsi="Arial" w:cs="Arial"/>
          <w:b/>
          <w:bCs/>
        </w:rPr>
        <w:t xml:space="preserve"> </w:t>
      </w:r>
    </w:p>
    <w:p w14:paraId="37E7C561" w14:textId="77777777" w:rsidR="005A6372" w:rsidRDefault="005A6372" w:rsidP="00352612">
      <w:pPr>
        <w:spacing w:line="250" w:lineRule="atLeast"/>
        <w:rPr>
          <w:rFonts w:ascii="Arial" w:hAnsi="Arial" w:cs="Arial"/>
          <w:b/>
          <w:bCs/>
          <w:sz w:val="28"/>
          <w:szCs w:val="28"/>
        </w:rPr>
      </w:pPr>
    </w:p>
    <w:p w14:paraId="012DD44C" w14:textId="12E3D67D" w:rsidR="00601832" w:rsidRDefault="009D3340" w:rsidP="00352612">
      <w:pPr>
        <w:spacing w:line="250" w:lineRule="atLeast"/>
        <w:rPr>
          <w:rFonts w:ascii="Arial" w:hAnsi="Arial" w:cs="Arial"/>
          <w:b/>
          <w:bCs/>
          <w:sz w:val="20"/>
          <w:szCs w:val="20"/>
        </w:rPr>
      </w:pPr>
      <w:r>
        <w:rPr>
          <w:rFonts w:ascii="Arial" w:hAnsi="Arial" w:cs="Arial"/>
          <w:b/>
          <w:bCs/>
          <w:sz w:val="20"/>
          <w:szCs w:val="20"/>
        </w:rPr>
        <w:t xml:space="preserve">Seit 100 Jahren steht die </w:t>
      </w:r>
      <w:r w:rsidRPr="009D3340">
        <w:rPr>
          <w:rFonts w:ascii="Arial" w:hAnsi="Arial" w:cs="Arial"/>
          <w:b/>
          <w:bCs/>
          <w:sz w:val="20"/>
          <w:szCs w:val="20"/>
        </w:rPr>
        <w:t>Volkswohnung</w:t>
      </w:r>
      <w:r>
        <w:rPr>
          <w:rFonts w:ascii="Arial" w:hAnsi="Arial" w:cs="Arial"/>
          <w:b/>
          <w:bCs/>
          <w:sz w:val="20"/>
          <w:szCs w:val="20"/>
        </w:rPr>
        <w:t xml:space="preserve"> für bezahlbaren Wohnraum in der Fächerstadt. </w:t>
      </w:r>
      <w:r w:rsidR="00224A43">
        <w:rPr>
          <w:rFonts w:ascii="Arial" w:hAnsi="Arial" w:cs="Arial"/>
          <w:b/>
          <w:bCs/>
          <w:sz w:val="20"/>
          <w:szCs w:val="20"/>
        </w:rPr>
        <w:t xml:space="preserve">Sie hat </w:t>
      </w:r>
      <w:r w:rsidR="00D62ABA">
        <w:rPr>
          <w:rFonts w:ascii="Arial" w:hAnsi="Arial" w:cs="Arial"/>
          <w:b/>
          <w:bCs/>
          <w:sz w:val="20"/>
          <w:szCs w:val="20"/>
        </w:rPr>
        <w:t>Karlsruhe entscheiden</w:t>
      </w:r>
      <w:r w:rsidR="00825367">
        <w:rPr>
          <w:rFonts w:ascii="Arial" w:hAnsi="Arial" w:cs="Arial"/>
          <w:b/>
          <w:bCs/>
          <w:sz w:val="20"/>
          <w:szCs w:val="20"/>
        </w:rPr>
        <w:t>d</w:t>
      </w:r>
      <w:r w:rsidR="00D62ABA">
        <w:rPr>
          <w:rFonts w:ascii="Arial" w:hAnsi="Arial" w:cs="Arial"/>
          <w:b/>
          <w:bCs/>
          <w:sz w:val="20"/>
          <w:szCs w:val="20"/>
        </w:rPr>
        <w:t xml:space="preserve"> mitgeprägt. In den Jahrzehnten</w:t>
      </w:r>
      <w:r w:rsidR="00C3358A">
        <w:rPr>
          <w:rFonts w:ascii="Arial" w:hAnsi="Arial" w:cs="Arial"/>
          <w:b/>
          <w:bCs/>
          <w:sz w:val="20"/>
          <w:szCs w:val="20"/>
        </w:rPr>
        <w:t xml:space="preserve"> des</w:t>
      </w:r>
      <w:r w:rsidR="00D62ABA">
        <w:rPr>
          <w:rFonts w:ascii="Arial" w:hAnsi="Arial" w:cs="Arial"/>
          <w:b/>
          <w:bCs/>
          <w:sz w:val="20"/>
          <w:szCs w:val="20"/>
        </w:rPr>
        <w:t xml:space="preserve"> besonders dynamischen Wachstums</w:t>
      </w:r>
      <w:r w:rsidR="00930887">
        <w:rPr>
          <w:rFonts w:ascii="Arial" w:hAnsi="Arial" w:cs="Arial"/>
          <w:b/>
          <w:bCs/>
          <w:sz w:val="20"/>
          <w:szCs w:val="20"/>
        </w:rPr>
        <w:t xml:space="preserve"> nach dem Krieg dokumentierte der </w:t>
      </w:r>
      <w:r w:rsidR="00276F5A">
        <w:rPr>
          <w:rFonts w:ascii="Arial" w:hAnsi="Arial" w:cs="Arial"/>
          <w:b/>
          <w:bCs/>
          <w:sz w:val="20"/>
          <w:szCs w:val="20"/>
        </w:rPr>
        <w:t xml:space="preserve">Fotograf Horst </w:t>
      </w:r>
      <w:proofErr w:type="spellStart"/>
      <w:r w:rsidR="00276F5A">
        <w:rPr>
          <w:rFonts w:ascii="Arial" w:hAnsi="Arial" w:cs="Arial"/>
          <w:b/>
          <w:bCs/>
          <w:sz w:val="20"/>
          <w:szCs w:val="20"/>
        </w:rPr>
        <w:t>Schlesiger</w:t>
      </w:r>
      <w:proofErr w:type="spellEnd"/>
      <w:r w:rsidR="00276F5A">
        <w:rPr>
          <w:rFonts w:ascii="Arial" w:hAnsi="Arial" w:cs="Arial"/>
          <w:b/>
          <w:bCs/>
          <w:sz w:val="20"/>
          <w:szCs w:val="20"/>
        </w:rPr>
        <w:t xml:space="preserve"> das Geschehen in der Stadt. </w:t>
      </w:r>
      <w:r w:rsidR="008E3FF8">
        <w:rPr>
          <w:rFonts w:ascii="Arial" w:hAnsi="Arial" w:cs="Arial"/>
          <w:b/>
          <w:bCs/>
          <w:sz w:val="20"/>
          <w:szCs w:val="20"/>
        </w:rPr>
        <w:t>Vierzehn</w:t>
      </w:r>
      <w:r w:rsidR="00276F5A">
        <w:rPr>
          <w:rFonts w:ascii="Arial" w:hAnsi="Arial" w:cs="Arial"/>
          <w:b/>
          <w:bCs/>
          <w:sz w:val="20"/>
          <w:szCs w:val="20"/>
        </w:rPr>
        <w:t xml:space="preserve"> seiner Fotos sind</w:t>
      </w:r>
      <w:r w:rsidR="008E3FF8">
        <w:rPr>
          <w:rFonts w:ascii="Arial" w:hAnsi="Arial" w:cs="Arial"/>
          <w:b/>
          <w:bCs/>
          <w:sz w:val="20"/>
          <w:szCs w:val="20"/>
        </w:rPr>
        <w:t xml:space="preserve"> aktuell</w:t>
      </w:r>
      <w:r w:rsidR="007D68B4">
        <w:rPr>
          <w:rFonts w:ascii="Arial" w:hAnsi="Arial" w:cs="Arial"/>
          <w:b/>
          <w:bCs/>
          <w:sz w:val="20"/>
          <w:szCs w:val="20"/>
        </w:rPr>
        <w:t xml:space="preserve"> während der Öffnungszeiten im Foyer der Volkswohnung am Ettlinger-Tor-Platz zu sehen.</w:t>
      </w:r>
      <w:r w:rsidR="00DD355F">
        <w:rPr>
          <w:rFonts w:ascii="Arial" w:hAnsi="Arial" w:cs="Arial"/>
          <w:b/>
          <w:bCs/>
          <w:sz w:val="20"/>
          <w:szCs w:val="20"/>
        </w:rPr>
        <w:t xml:space="preserve"> </w:t>
      </w:r>
      <w:r w:rsidR="00825367">
        <w:rPr>
          <w:rFonts w:ascii="Arial" w:hAnsi="Arial" w:cs="Arial"/>
          <w:b/>
          <w:bCs/>
          <w:sz w:val="20"/>
          <w:szCs w:val="20"/>
        </w:rPr>
        <w:t>Parallel dazu ist eine</w:t>
      </w:r>
      <w:r w:rsidR="00DD355F">
        <w:rPr>
          <w:rFonts w:ascii="Arial" w:hAnsi="Arial" w:cs="Arial"/>
          <w:b/>
          <w:bCs/>
          <w:sz w:val="20"/>
          <w:szCs w:val="20"/>
        </w:rPr>
        <w:t xml:space="preserve"> </w:t>
      </w:r>
      <w:r w:rsidR="00C976A0">
        <w:rPr>
          <w:rFonts w:ascii="Arial" w:hAnsi="Arial" w:cs="Arial"/>
          <w:b/>
          <w:bCs/>
          <w:sz w:val="20"/>
          <w:szCs w:val="20"/>
        </w:rPr>
        <w:t xml:space="preserve">Ausstellung </w:t>
      </w:r>
      <w:r w:rsidR="00DD355F">
        <w:rPr>
          <w:rFonts w:ascii="Arial" w:hAnsi="Arial" w:cs="Arial"/>
          <w:b/>
          <w:bCs/>
          <w:sz w:val="20"/>
          <w:szCs w:val="20"/>
        </w:rPr>
        <w:t>über</w:t>
      </w:r>
      <w:r w:rsidR="00C976A0">
        <w:rPr>
          <w:rFonts w:ascii="Arial" w:hAnsi="Arial" w:cs="Arial"/>
          <w:b/>
          <w:bCs/>
          <w:sz w:val="20"/>
          <w:szCs w:val="20"/>
        </w:rPr>
        <w:t xml:space="preserve"> die Geschichte </w:t>
      </w:r>
      <w:r w:rsidR="00DD355F">
        <w:rPr>
          <w:rFonts w:ascii="Arial" w:hAnsi="Arial" w:cs="Arial"/>
          <w:b/>
          <w:bCs/>
          <w:sz w:val="20"/>
          <w:szCs w:val="20"/>
        </w:rPr>
        <w:t xml:space="preserve">des Unternehmens </w:t>
      </w:r>
      <w:r w:rsidR="00825367">
        <w:rPr>
          <w:rFonts w:ascii="Arial" w:hAnsi="Arial" w:cs="Arial"/>
          <w:b/>
          <w:bCs/>
          <w:sz w:val="20"/>
          <w:szCs w:val="20"/>
        </w:rPr>
        <w:t xml:space="preserve">im </w:t>
      </w:r>
      <w:r w:rsidR="00DD355F">
        <w:rPr>
          <w:rFonts w:ascii="Arial" w:hAnsi="Arial" w:cs="Arial"/>
          <w:b/>
          <w:bCs/>
          <w:sz w:val="20"/>
          <w:szCs w:val="20"/>
        </w:rPr>
        <w:t xml:space="preserve">Säulengang des </w:t>
      </w:r>
      <w:r w:rsidR="00825367">
        <w:rPr>
          <w:rFonts w:ascii="Arial" w:hAnsi="Arial" w:cs="Arial"/>
          <w:b/>
          <w:bCs/>
          <w:sz w:val="20"/>
          <w:szCs w:val="20"/>
        </w:rPr>
        <w:t>Gebäudes</w:t>
      </w:r>
      <w:r w:rsidR="00DD355F">
        <w:rPr>
          <w:rFonts w:ascii="Arial" w:hAnsi="Arial" w:cs="Arial"/>
          <w:b/>
          <w:bCs/>
          <w:sz w:val="20"/>
          <w:szCs w:val="20"/>
        </w:rPr>
        <w:t xml:space="preserve"> </w:t>
      </w:r>
      <w:r w:rsidR="00825367">
        <w:rPr>
          <w:rFonts w:ascii="Arial" w:hAnsi="Arial" w:cs="Arial"/>
          <w:b/>
          <w:bCs/>
          <w:sz w:val="20"/>
          <w:szCs w:val="20"/>
        </w:rPr>
        <w:t>jederzeit zugänglich.</w:t>
      </w:r>
    </w:p>
    <w:p w14:paraId="4F082114" w14:textId="77777777" w:rsidR="009D3340" w:rsidRPr="002A241F" w:rsidRDefault="009D3340" w:rsidP="00352612">
      <w:pPr>
        <w:spacing w:line="250" w:lineRule="atLeast"/>
        <w:rPr>
          <w:rFonts w:ascii="Arial" w:hAnsi="Arial" w:cs="Arial"/>
          <w:b/>
          <w:bCs/>
          <w:sz w:val="20"/>
          <w:szCs w:val="20"/>
        </w:rPr>
      </w:pPr>
    </w:p>
    <w:p w14:paraId="5A71C095" w14:textId="1E3806CA" w:rsidR="00F33558" w:rsidRDefault="00397DB9" w:rsidP="00BC1D76">
      <w:pPr>
        <w:spacing w:line="250" w:lineRule="atLeast"/>
        <w:rPr>
          <w:rFonts w:ascii="Arial" w:hAnsi="Arial" w:cs="Arial"/>
          <w:sz w:val="20"/>
          <w:szCs w:val="28"/>
        </w:rPr>
      </w:pPr>
      <w:r>
        <w:rPr>
          <w:rFonts w:ascii="Arial" w:hAnsi="Arial" w:cs="Arial"/>
          <w:sz w:val="20"/>
          <w:szCs w:val="28"/>
        </w:rPr>
        <w:t>Mit zwei</w:t>
      </w:r>
      <w:r w:rsidR="0017285C">
        <w:rPr>
          <w:rFonts w:ascii="Arial" w:hAnsi="Arial" w:cs="Arial"/>
          <w:sz w:val="20"/>
          <w:szCs w:val="28"/>
        </w:rPr>
        <w:t xml:space="preserve"> </w:t>
      </w:r>
      <w:r>
        <w:rPr>
          <w:rFonts w:ascii="Arial" w:hAnsi="Arial" w:cs="Arial"/>
          <w:sz w:val="20"/>
          <w:szCs w:val="28"/>
        </w:rPr>
        <w:t xml:space="preserve">Ausstellungen erzählt die Volkswohnung </w:t>
      </w:r>
      <w:r w:rsidR="00C3358A">
        <w:rPr>
          <w:rFonts w:ascii="Arial" w:hAnsi="Arial" w:cs="Arial"/>
          <w:sz w:val="20"/>
          <w:szCs w:val="28"/>
        </w:rPr>
        <w:t>von der</w:t>
      </w:r>
      <w:r>
        <w:rPr>
          <w:rFonts w:ascii="Arial" w:hAnsi="Arial" w:cs="Arial"/>
          <w:sz w:val="20"/>
          <w:szCs w:val="28"/>
        </w:rPr>
        <w:t xml:space="preserve"> </w:t>
      </w:r>
      <w:r w:rsidR="001212F8">
        <w:rPr>
          <w:rFonts w:ascii="Arial" w:hAnsi="Arial" w:cs="Arial"/>
          <w:sz w:val="20"/>
          <w:szCs w:val="28"/>
        </w:rPr>
        <w:t xml:space="preserve">Entwicklung </w:t>
      </w:r>
      <w:r w:rsidR="00C3358A">
        <w:rPr>
          <w:rFonts w:ascii="Arial" w:hAnsi="Arial" w:cs="Arial"/>
          <w:sz w:val="20"/>
          <w:szCs w:val="28"/>
        </w:rPr>
        <w:t xml:space="preserve">in </w:t>
      </w:r>
      <w:r w:rsidR="001212F8">
        <w:rPr>
          <w:rFonts w:ascii="Arial" w:hAnsi="Arial" w:cs="Arial"/>
          <w:sz w:val="20"/>
          <w:szCs w:val="28"/>
        </w:rPr>
        <w:t xml:space="preserve">der Fächerstadt in den </w:t>
      </w:r>
      <w:r>
        <w:rPr>
          <w:rFonts w:ascii="Arial" w:hAnsi="Arial" w:cs="Arial"/>
          <w:sz w:val="20"/>
          <w:szCs w:val="28"/>
        </w:rPr>
        <w:t>zurückliegenden 100 Jahre</w:t>
      </w:r>
      <w:r w:rsidR="001212F8">
        <w:rPr>
          <w:rFonts w:ascii="Arial" w:hAnsi="Arial" w:cs="Arial"/>
          <w:sz w:val="20"/>
          <w:szCs w:val="28"/>
        </w:rPr>
        <w:t xml:space="preserve">n. </w:t>
      </w:r>
      <w:r w:rsidR="00921788">
        <w:rPr>
          <w:rFonts w:ascii="Arial" w:hAnsi="Arial" w:cs="Arial"/>
          <w:sz w:val="20"/>
          <w:szCs w:val="28"/>
        </w:rPr>
        <w:t xml:space="preserve">Im </w:t>
      </w:r>
      <w:r w:rsidR="00D70D33">
        <w:rPr>
          <w:rFonts w:ascii="Arial" w:hAnsi="Arial" w:cs="Arial"/>
          <w:sz w:val="20"/>
          <w:szCs w:val="28"/>
        </w:rPr>
        <w:t>Empfangs- und Wartebereich</w:t>
      </w:r>
      <w:r w:rsidR="00921788">
        <w:rPr>
          <w:rFonts w:ascii="Arial" w:hAnsi="Arial" w:cs="Arial"/>
          <w:sz w:val="20"/>
          <w:szCs w:val="28"/>
        </w:rPr>
        <w:t xml:space="preserve"> des Gebäudes am Ettlinger-Tor-Platz 2, de</w:t>
      </w:r>
      <w:r w:rsidR="00C3358A">
        <w:rPr>
          <w:rFonts w:ascii="Arial" w:hAnsi="Arial" w:cs="Arial"/>
          <w:sz w:val="20"/>
          <w:szCs w:val="28"/>
        </w:rPr>
        <w:t>r Zentrale der kommunalen Wohnungsgesellschaft</w:t>
      </w:r>
      <w:r w:rsidR="00921788">
        <w:rPr>
          <w:rFonts w:ascii="Arial" w:hAnsi="Arial" w:cs="Arial"/>
          <w:sz w:val="20"/>
          <w:szCs w:val="28"/>
        </w:rPr>
        <w:t xml:space="preserve">, können Interessierte zu den </w:t>
      </w:r>
      <w:r w:rsidR="00C3358A">
        <w:rPr>
          <w:rFonts w:ascii="Arial" w:hAnsi="Arial" w:cs="Arial"/>
          <w:sz w:val="20"/>
          <w:szCs w:val="28"/>
        </w:rPr>
        <w:t>regulären</w:t>
      </w:r>
      <w:r w:rsidR="00921788">
        <w:rPr>
          <w:rFonts w:ascii="Arial" w:hAnsi="Arial" w:cs="Arial"/>
          <w:sz w:val="20"/>
          <w:szCs w:val="28"/>
        </w:rPr>
        <w:t xml:space="preserve"> Öffnungszeiten historische Fotos aus der Fächerstadt </w:t>
      </w:r>
      <w:r w:rsidR="001F7179">
        <w:rPr>
          <w:rFonts w:ascii="Arial" w:hAnsi="Arial" w:cs="Arial"/>
          <w:sz w:val="20"/>
          <w:szCs w:val="28"/>
        </w:rPr>
        <w:t xml:space="preserve">ansehen. Der Fotograf, Horst </w:t>
      </w:r>
      <w:proofErr w:type="spellStart"/>
      <w:r w:rsidR="001F7179">
        <w:rPr>
          <w:rFonts w:ascii="Arial" w:hAnsi="Arial" w:cs="Arial"/>
          <w:sz w:val="20"/>
          <w:szCs w:val="28"/>
        </w:rPr>
        <w:t>Schlesiger</w:t>
      </w:r>
      <w:proofErr w:type="spellEnd"/>
      <w:r w:rsidR="001F7179">
        <w:rPr>
          <w:rFonts w:ascii="Arial" w:hAnsi="Arial" w:cs="Arial"/>
          <w:sz w:val="20"/>
          <w:szCs w:val="28"/>
        </w:rPr>
        <w:t xml:space="preserve">, dokumentierte von den 1950er- bis in die 1990er-Jahre das Stadtgeschehen in Karlsruhe. </w:t>
      </w:r>
      <w:r w:rsidR="00C3358A">
        <w:rPr>
          <w:rFonts w:ascii="Arial" w:hAnsi="Arial" w:cs="Arial"/>
          <w:sz w:val="20"/>
          <w:szCs w:val="28"/>
        </w:rPr>
        <w:t>Im Fokus stehen insbesondere die</w:t>
      </w:r>
      <w:r w:rsidR="001F7179">
        <w:rPr>
          <w:rFonts w:ascii="Arial" w:hAnsi="Arial" w:cs="Arial"/>
          <w:sz w:val="20"/>
          <w:szCs w:val="28"/>
        </w:rPr>
        <w:t xml:space="preserve"> großen baulichen Veränderungen der Nachkriegszeit</w:t>
      </w:r>
      <w:r w:rsidR="00C3358A">
        <w:rPr>
          <w:rFonts w:ascii="Arial" w:hAnsi="Arial" w:cs="Arial"/>
          <w:sz w:val="20"/>
          <w:szCs w:val="28"/>
        </w:rPr>
        <w:t>. E</w:t>
      </w:r>
      <w:r w:rsidR="00E87B30">
        <w:rPr>
          <w:rFonts w:ascii="Arial" w:hAnsi="Arial" w:cs="Arial"/>
          <w:sz w:val="20"/>
          <w:szCs w:val="28"/>
        </w:rPr>
        <w:t>s gibt einen reichen Bestand an Bildern zum Thema Wohnungsbau</w:t>
      </w:r>
      <w:r w:rsidR="00622395">
        <w:rPr>
          <w:rFonts w:ascii="Arial" w:hAnsi="Arial" w:cs="Arial"/>
          <w:sz w:val="20"/>
          <w:szCs w:val="28"/>
        </w:rPr>
        <w:t xml:space="preserve"> – insbesondere in den neuen Stadtteilen Waldstadt, Mühlburger Feld, </w:t>
      </w:r>
      <w:proofErr w:type="spellStart"/>
      <w:r w:rsidR="00622395">
        <w:rPr>
          <w:rFonts w:ascii="Arial" w:hAnsi="Arial" w:cs="Arial"/>
          <w:sz w:val="20"/>
          <w:szCs w:val="28"/>
        </w:rPr>
        <w:t>Rintheimer</w:t>
      </w:r>
      <w:proofErr w:type="spellEnd"/>
      <w:r w:rsidR="00622395">
        <w:rPr>
          <w:rFonts w:ascii="Arial" w:hAnsi="Arial" w:cs="Arial"/>
          <w:sz w:val="20"/>
          <w:szCs w:val="28"/>
        </w:rPr>
        <w:t xml:space="preserve"> Feld und </w:t>
      </w:r>
      <w:proofErr w:type="spellStart"/>
      <w:r w:rsidR="00622395">
        <w:rPr>
          <w:rFonts w:ascii="Arial" w:hAnsi="Arial" w:cs="Arial"/>
          <w:sz w:val="20"/>
          <w:szCs w:val="28"/>
        </w:rPr>
        <w:t>Oberreut</w:t>
      </w:r>
      <w:proofErr w:type="spellEnd"/>
      <w:r w:rsidR="00622395">
        <w:rPr>
          <w:rFonts w:ascii="Arial" w:hAnsi="Arial" w:cs="Arial"/>
          <w:sz w:val="20"/>
          <w:szCs w:val="28"/>
        </w:rPr>
        <w:t xml:space="preserve">. Mit Sympathie und </w:t>
      </w:r>
      <w:r w:rsidR="004F7E8C">
        <w:rPr>
          <w:rFonts w:ascii="Arial" w:hAnsi="Arial" w:cs="Arial"/>
          <w:sz w:val="20"/>
          <w:szCs w:val="28"/>
        </w:rPr>
        <w:t>Präzision hielt er fest, wie Bagger die Erde durchwühlten, Richtfeste gefeiert wurden</w:t>
      </w:r>
      <w:r w:rsidR="00C87A03">
        <w:rPr>
          <w:rFonts w:ascii="Arial" w:hAnsi="Arial" w:cs="Arial"/>
          <w:sz w:val="20"/>
          <w:szCs w:val="28"/>
        </w:rPr>
        <w:t xml:space="preserve"> und wie neues Leben in neue Häuser einzog. Geduldig beobachtete er durch die Linse, wie Kinder ihre neuen Quartiere und Spielplätze für sich vereinnahmten. </w:t>
      </w:r>
      <w:r w:rsidR="00D70D33">
        <w:rPr>
          <w:rFonts w:ascii="Arial" w:hAnsi="Arial" w:cs="Arial"/>
          <w:sz w:val="20"/>
          <w:szCs w:val="28"/>
        </w:rPr>
        <w:t>Zur Verfügung gestellt wurde das Material dankenswerterweise vom Stadtarchiv Karlsruhe.</w:t>
      </w:r>
    </w:p>
    <w:p w14:paraId="285EEAEC" w14:textId="77777777" w:rsidR="008E3FF8" w:rsidRDefault="008E3FF8" w:rsidP="00BC1D76">
      <w:pPr>
        <w:spacing w:line="250" w:lineRule="atLeast"/>
        <w:rPr>
          <w:rFonts w:ascii="Arial" w:hAnsi="Arial" w:cs="Arial"/>
          <w:sz w:val="20"/>
          <w:szCs w:val="28"/>
        </w:rPr>
      </w:pPr>
    </w:p>
    <w:p w14:paraId="605B5A91" w14:textId="3C345FC4" w:rsidR="00825367" w:rsidRDefault="008E3FF8" w:rsidP="008E3FF8">
      <w:pPr>
        <w:spacing w:line="250" w:lineRule="atLeast"/>
        <w:rPr>
          <w:rFonts w:ascii="Arial" w:hAnsi="Arial" w:cs="Arial"/>
          <w:sz w:val="20"/>
          <w:szCs w:val="28"/>
        </w:rPr>
      </w:pPr>
      <w:r>
        <w:rPr>
          <w:rFonts w:ascii="Arial" w:hAnsi="Arial" w:cs="Arial"/>
          <w:sz w:val="20"/>
          <w:szCs w:val="28"/>
        </w:rPr>
        <w:t>„</w:t>
      </w:r>
      <w:r w:rsidRPr="008E3FF8">
        <w:rPr>
          <w:rFonts w:ascii="Arial" w:hAnsi="Arial" w:cs="Arial"/>
          <w:sz w:val="20"/>
          <w:szCs w:val="28"/>
        </w:rPr>
        <w:t xml:space="preserve">Die Fotos Horst </w:t>
      </w:r>
      <w:proofErr w:type="spellStart"/>
      <w:r w:rsidRPr="008E3FF8">
        <w:rPr>
          <w:rFonts w:ascii="Arial" w:hAnsi="Arial" w:cs="Arial"/>
          <w:sz w:val="20"/>
          <w:szCs w:val="28"/>
        </w:rPr>
        <w:t>Schlesigers</w:t>
      </w:r>
      <w:proofErr w:type="spellEnd"/>
      <w:r w:rsidRPr="008E3FF8">
        <w:rPr>
          <w:rFonts w:ascii="Arial" w:hAnsi="Arial" w:cs="Arial"/>
          <w:sz w:val="20"/>
          <w:szCs w:val="28"/>
        </w:rPr>
        <w:t xml:space="preserve"> sind für die Stadtgeschichte</w:t>
      </w:r>
      <w:r>
        <w:rPr>
          <w:rFonts w:ascii="Arial" w:hAnsi="Arial" w:cs="Arial"/>
          <w:sz w:val="20"/>
          <w:szCs w:val="28"/>
        </w:rPr>
        <w:t xml:space="preserve"> </w:t>
      </w:r>
      <w:r w:rsidRPr="008E3FF8">
        <w:rPr>
          <w:rFonts w:ascii="Arial" w:hAnsi="Arial" w:cs="Arial"/>
          <w:sz w:val="20"/>
          <w:szCs w:val="28"/>
        </w:rPr>
        <w:t>Karlsruhes von unschätzbarem</w:t>
      </w:r>
      <w:r>
        <w:rPr>
          <w:rFonts w:ascii="Arial" w:hAnsi="Arial" w:cs="Arial"/>
          <w:sz w:val="20"/>
          <w:szCs w:val="28"/>
        </w:rPr>
        <w:t xml:space="preserve"> </w:t>
      </w:r>
      <w:r w:rsidRPr="008E3FF8">
        <w:rPr>
          <w:rFonts w:ascii="Arial" w:hAnsi="Arial" w:cs="Arial"/>
          <w:sz w:val="20"/>
          <w:szCs w:val="28"/>
        </w:rPr>
        <w:t>Wert – spiegeln sie doch über 40 Jahre hinweg</w:t>
      </w:r>
      <w:r>
        <w:rPr>
          <w:rFonts w:ascii="Arial" w:hAnsi="Arial" w:cs="Arial"/>
          <w:sz w:val="20"/>
          <w:szCs w:val="28"/>
        </w:rPr>
        <w:t xml:space="preserve"> </w:t>
      </w:r>
      <w:r w:rsidRPr="008E3FF8">
        <w:rPr>
          <w:rFonts w:ascii="Arial" w:hAnsi="Arial" w:cs="Arial"/>
          <w:sz w:val="20"/>
          <w:szCs w:val="28"/>
        </w:rPr>
        <w:t>das öffentliche, politische und gesellschaftliche</w:t>
      </w:r>
      <w:r>
        <w:rPr>
          <w:rFonts w:ascii="Arial" w:hAnsi="Arial" w:cs="Arial"/>
          <w:sz w:val="20"/>
          <w:szCs w:val="28"/>
        </w:rPr>
        <w:t xml:space="preserve"> </w:t>
      </w:r>
      <w:r w:rsidRPr="008E3FF8">
        <w:rPr>
          <w:rFonts w:ascii="Arial" w:hAnsi="Arial" w:cs="Arial"/>
          <w:sz w:val="20"/>
          <w:szCs w:val="28"/>
        </w:rPr>
        <w:t>Leben der Stadt wider</w:t>
      </w:r>
      <w:r>
        <w:rPr>
          <w:rFonts w:ascii="Arial" w:hAnsi="Arial" w:cs="Arial"/>
          <w:sz w:val="20"/>
          <w:szCs w:val="28"/>
        </w:rPr>
        <w:t>“</w:t>
      </w:r>
      <w:r w:rsidR="0023605D">
        <w:rPr>
          <w:rFonts w:ascii="Arial" w:hAnsi="Arial" w:cs="Arial"/>
          <w:sz w:val="20"/>
          <w:szCs w:val="28"/>
        </w:rPr>
        <w:t xml:space="preserve">, so ordnet </w:t>
      </w:r>
      <w:r w:rsidR="00DD2D17" w:rsidRPr="00DD2D17">
        <w:rPr>
          <w:rFonts w:ascii="Arial" w:hAnsi="Arial" w:cs="Arial"/>
          <w:sz w:val="20"/>
          <w:szCs w:val="28"/>
        </w:rPr>
        <w:t>Dr. Katrin Dort</w:t>
      </w:r>
      <w:r w:rsidR="00DD2D17">
        <w:rPr>
          <w:rFonts w:ascii="Arial" w:hAnsi="Arial" w:cs="Arial"/>
          <w:sz w:val="20"/>
          <w:szCs w:val="28"/>
        </w:rPr>
        <w:t>, Leiterin des Stadtarchivs</w:t>
      </w:r>
      <w:r w:rsidR="00D70D33">
        <w:rPr>
          <w:rFonts w:ascii="Arial" w:hAnsi="Arial" w:cs="Arial"/>
          <w:sz w:val="20"/>
          <w:szCs w:val="28"/>
        </w:rPr>
        <w:t>,</w:t>
      </w:r>
      <w:r w:rsidR="00DD2D17">
        <w:rPr>
          <w:rFonts w:ascii="Arial" w:hAnsi="Arial" w:cs="Arial"/>
          <w:sz w:val="20"/>
          <w:szCs w:val="28"/>
        </w:rPr>
        <w:t xml:space="preserve"> das Wirken von </w:t>
      </w:r>
      <w:proofErr w:type="spellStart"/>
      <w:r w:rsidR="00DD2D17">
        <w:rPr>
          <w:rFonts w:ascii="Arial" w:hAnsi="Arial" w:cs="Arial"/>
          <w:sz w:val="20"/>
          <w:szCs w:val="28"/>
        </w:rPr>
        <w:t>Schlesiger</w:t>
      </w:r>
      <w:proofErr w:type="spellEnd"/>
      <w:r w:rsidR="00DD2D17">
        <w:rPr>
          <w:rFonts w:ascii="Arial" w:hAnsi="Arial" w:cs="Arial"/>
          <w:sz w:val="20"/>
          <w:szCs w:val="28"/>
        </w:rPr>
        <w:t xml:space="preserve"> ein.</w:t>
      </w:r>
      <w:r w:rsidR="00F33558">
        <w:rPr>
          <w:rFonts w:ascii="Arial" w:hAnsi="Arial" w:cs="Arial"/>
          <w:sz w:val="20"/>
          <w:szCs w:val="28"/>
        </w:rPr>
        <w:t xml:space="preserve"> </w:t>
      </w:r>
      <w:r w:rsidR="00053F54" w:rsidRPr="00053F54">
        <w:rPr>
          <w:rFonts w:ascii="Arial" w:hAnsi="Arial" w:cs="Arial"/>
          <w:sz w:val="20"/>
          <w:szCs w:val="28"/>
        </w:rPr>
        <w:t xml:space="preserve">Sie betont, dass der Fotograf neben der Dokumentation des Besonderen und Alltäglichen, der Arbeits- und Freizeitwelt, in der Stadt immer auch die großen baulichen Entwicklungen im Blick hatte und diese in stimmungsvollen Bildern festhielt. </w:t>
      </w:r>
      <w:r w:rsidR="00F33558">
        <w:rPr>
          <w:rFonts w:ascii="Arial" w:hAnsi="Arial" w:cs="Arial"/>
          <w:sz w:val="20"/>
          <w:szCs w:val="28"/>
        </w:rPr>
        <w:t xml:space="preserve">Daniel Fluhrer, </w:t>
      </w:r>
      <w:r w:rsidR="00C41017">
        <w:rPr>
          <w:rFonts w:ascii="Arial" w:hAnsi="Arial" w:cs="Arial"/>
          <w:sz w:val="20"/>
          <w:szCs w:val="28"/>
        </w:rPr>
        <w:t xml:space="preserve">Baubürgermeister von Karlsruhe und in dieser Funktion Vorsitzender des Aufsichtsrats der Volkswohnung, begeistert sich ebenfalls </w:t>
      </w:r>
      <w:r w:rsidR="001A7B77">
        <w:rPr>
          <w:rFonts w:ascii="Arial" w:hAnsi="Arial" w:cs="Arial"/>
          <w:sz w:val="20"/>
          <w:szCs w:val="28"/>
        </w:rPr>
        <w:t xml:space="preserve">für das Werk </w:t>
      </w:r>
      <w:proofErr w:type="spellStart"/>
      <w:r w:rsidR="001A7B77">
        <w:rPr>
          <w:rFonts w:ascii="Arial" w:hAnsi="Arial" w:cs="Arial"/>
          <w:sz w:val="20"/>
          <w:szCs w:val="28"/>
        </w:rPr>
        <w:t>Schlesigers</w:t>
      </w:r>
      <w:proofErr w:type="spellEnd"/>
      <w:r w:rsidR="001A7B77">
        <w:rPr>
          <w:rFonts w:ascii="Arial" w:hAnsi="Arial" w:cs="Arial"/>
          <w:sz w:val="20"/>
          <w:szCs w:val="28"/>
        </w:rPr>
        <w:t>: „Die Jahrzehnte, die wir in unserer Schau betrachten</w:t>
      </w:r>
      <w:r w:rsidR="0042160C">
        <w:rPr>
          <w:rFonts w:ascii="Arial" w:hAnsi="Arial" w:cs="Arial"/>
          <w:sz w:val="20"/>
          <w:szCs w:val="28"/>
        </w:rPr>
        <w:t xml:space="preserve">, sind prägend für uns als Volkswohnung: </w:t>
      </w:r>
      <w:r w:rsidR="00260613">
        <w:rPr>
          <w:rFonts w:ascii="Arial" w:hAnsi="Arial" w:cs="Arial"/>
          <w:sz w:val="20"/>
          <w:szCs w:val="28"/>
        </w:rPr>
        <w:t>55</w:t>
      </w:r>
      <w:r w:rsidR="006F7053">
        <w:rPr>
          <w:rFonts w:ascii="Arial" w:hAnsi="Arial" w:cs="Arial"/>
          <w:sz w:val="20"/>
          <w:szCs w:val="28"/>
        </w:rPr>
        <w:t xml:space="preserve"> Prozent unseres heutigen Wohnungsbestands stammt aus der Zeit </w:t>
      </w:r>
      <w:r w:rsidR="00260613">
        <w:rPr>
          <w:rFonts w:ascii="Arial" w:hAnsi="Arial" w:cs="Arial"/>
          <w:sz w:val="20"/>
          <w:szCs w:val="28"/>
        </w:rPr>
        <w:t>1949 bis 1965</w:t>
      </w:r>
      <w:r w:rsidR="006F7053">
        <w:rPr>
          <w:rFonts w:ascii="Arial" w:hAnsi="Arial" w:cs="Arial"/>
          <w:sz w:val="20"/>
          <w:szCs w:val="28"/>
        </w:rPr>
        <w:t xml:space="preserve">. Die Fotos erzählen von dieser Dynamik, </w:t>
      </w:r>
      <w:r w:rsidR="00811737">
        <w:rPr>
          <w:rFonts w:ascii="Arial" w:hAnsi="Arial" w:cs="Arial"/>
          <w:sz w:val="20"/>
          <w:szCs w:val="28"/>
        </w:rPr>
        <w:t xml:space="preserve">vom Optimismus des Wiederaufbaus und von einer Zeit, in der die Volkswohnung ihrem Gründungsgedanken </w:t>
      </w:r>
      <w:r w:rsidR="00C3358A">
        <w:rPr>
          <w:rFonts w:ascii="Arial" w:hAnsi="Arial" w:cs="Arial"/>
          <w:sz w:val="20"/>
          <w:szCs w:val="28"/>
        </w:rPr>
        <w:t xml:space="preserve">– wie auch heute – </w:t>
      </w:r>
      <w:r w:rsidR="00811737">
        <w:rPr>
          <w:rFonts w:ascii="Arial" w:hAnsi="Arial" w:cs="Arial"/>
          <w:sz w:val="20"/>
          <w:szCs w:val="28"/>
        </w:rPr>
        <w:t>sehr nah war:</w:t>
      </w:r>
      <w:r w:rsidR="00E700CA" w:rsidRPr="00E700CA">
        <w:rPr>
          <w:rFonts w:ascii="Arial" w:hAnsi="Arial" w:cs="Arial"/>
          <w:sz w:val="20"/>
          <w:szCs w:val="28"/>
        </w:rPr>
        <w:t xml:space="preserve"> </w:t>
      </w:r>
      <w:r w:rsidR="00E700CA">
        <w:rPr>
          <w:rFonts w:ascii="Arial" w:hAnsi="Arial" w:cs="Arial"/>
          <w:sz w:val="20"/>
          <w:szCs w:val="28"/>
        </w:rPr>
        <w:t xml:space="preserve">breite Schichten der Bevölkerung mit bezahlbarem Wohnraum zu versorgen. Wir </w:t>
      </w:r>
      <w:r w:rsidR="00D357EB">
        <w:rPr>
          <w:rFonts w:ascii="Arial" w:hAnsi="Arial" w:cs="Arial"/>
          <w:sz w:val="20"/>
          <w:szCs w:val="28"/>
        </w:rPr>
        <w:t xml:space="preserve">freuen uns sehr über dieses Fenster in die Vergangenheit – es ist uns Ansporn, </w:t>
      </w:r>
      <w:r w:rsidR="00866642">
        <w:rPr>
          <w:rFonts w:ascii="Arial" w:hAnsi="Arial" w:cs="Arial"/>
          <w:sz w:val="20"/>
          <w:szCs w:val="28"/>
        </w:rPr>
        <w:t>unsere</w:t>
      </w:r>
      <w:r w:rsidR="00A055D0">
        <w:rPr>
          <w:rFonts w:ascii="Arial" w:hAnsi="Arial" w:cs="Arial"/>
          <w:sz w:val="20"/>
          <w:szCs w:val="28"/>
        </w:rPr>
        <w:t>n</w:t>
      </w:r>
      <w:r w:rsidR="00866642">
        <w:rPr>
          <w:rFonts w:ascii="Arial" w:hAnsi="Arial" w:cs="Arial"/>
          <w:sz w:val="20"/>
          <w:szCs w:val="28"/>
        </w:rPr>
        <w:t xml:space="preserve"> Weg konsequent </w:t>
      </w:r>
      <w:r w:rsidR="00A055D0">
        <w:rPr>
          <w:rFonts w:ascii="Arial" w:hAnsi="Arial" w:cs="Arial"/>
          <w:sz w:val="20"/>
          <w:szCs w:val="28"/>
        </w:rPr>
        <w:t>weiterzuverfolgen</w:t>
      </w:r>
      <w:r w:rsidR="00866642">
        <w:rPr>
          <w:rFonts w:ascii="Arial" w:hAnsi="Arial" w:cs="Arial"/>
          <w:sz w:val="20"/>
          <w:szCs w:val="28"/>
        </w:rPr>
        <w:t>.“</w:t>
      </w:r>
    </w:p>
    <w:p w14:paraId="0894D1C2" w14:textId="503FA1DE" w:rsidR="00866642" w:rsidRDefault="00866642" w:rsidP="00BC1D76">
      <w:pPr>
        <w:spacing w:line="250" w:lineRule="atLeast"/>
        <w:rPr>
          <w:rFonts w:ascii="Arial" w:hAnsi="Arial" w:cs="Arial"/>
          <w:sz w:val="20"/>
          <w:szCs w:val="28"/>
        </w:rPr>
      </w:pPr>
    </w:p>
    <w:p w14:paraId="3431A9CD" w14:textId="21030D03" w:rsidR="00866642" w:rsidRPr="00866642" w:rsidRDefault="00E04B0E" w:rsidP="00BC1D76">
      <w:pPr>
        <w:spacing w:line="250" w:lineRule="atLeast"/>
        <w:rPr>
          <w:rFonts w:ascii="Arial" w:hAnsi="Arial" w:cs="Arial"/>
          <w:b/>
          <w:bCs/>
          <w:sz w:val="20"/>
          <w:szCs w:val="28"/>
        </w:rPr>
      </w:pPr>
      <w:r>
        <w:rPr>
          <w:rFonts w:ascii="Arial" w:hAnsi="Arial" w:cs="Arial"/>
          <w:b/>
          <w:bCs/>
          <w:sz w:val="20"/>
          <w:szCs w:val="28"/>
        </w:rPr>
        <w:t xml:space="preserve">Kurzweilig und öffentlich: </w:t>
      </w:r>
      <w:r w:rsidR="00B50BFD">
        <w:rPr>
          <w:rFonts w:ascii="Arial" w:hAnsi="Arial" w:cs="Arial"/>
          <w:b/>
          <w:bCs/>
          <w:sz w:val="20"/>
          <w:szCs w:val="28"/>
        </w:rPr>
        <w:t>Ausstellung über die Volkswohnung</w:t>
      </w:r>
      <w:r w:rsidR="005F646F">
        <w:rPr>
          <w:rFonts w:ascii="Arial" w:hAnsi="Arial" w:cs="Arial"/>
          <w:b/>
          <w:bCs/>
          <w:sz w:val="20"/>
          <w:szCs w:val="28"/>
        </w:rPr>
        <w:t xml:space="preserve"> </w:t>
      </w:r>
    </w:p>
    <w:p w14:paraId="44DFAA49" w14:textId="539490C7" w:rsidR="00DD2D17" w:rsidRDefault="00DD2D17" w:rsidP="00BC1D76">
      <w:pPr>
        <w:spacing w:line="250" w:lineRule="atLeast"/>
        <w:rPr>
          <w:rFonts w:ascii="Arial" w:hAnsi="Arial" w:cs="Arial"/>
          <w:sz w:val="20"/>
          <w:szCs w:val="28"/>
        </w:rPr>
      </w:pPr>
    </w:p>
    <w:p w14:paraId="6201647D" w14:textId="5613E568" w:rsidR="00825367" w:rsidRDefault="00F53078" w:rsidP="00BC1D76">
      <w:pPr>
        <w:spacing w:line="250" w:lineRule="atLeast"/>
        <w:rPr>
          <w:rFonts w:ascii="Arial" w:hAnsi="Arial" w:cs="Arial"/>
          <w:sz w:val="20"/>
          <w:szCs w:val="28"/>
        </w:rPr>
      </w:pPr>
      <w:r>
        <w:rPr>
          <w:rFonts w:ascii="Arial" w:hAnsi="Arial" w:cs="Arial"/>
          <w:sz w:val="20"/>
          <w:szCs w:val="28"/>
        </w:rPr>
        <w:t xml:space="preserve">Anhand von fünf </w:t>
      </w:r>
      <w:r w:rsidR="00C3358A">
        <w:rPr>
          <w:rFonts w:ascii="Arial" w:hAnsi="Arial" w:cs="Arial"/>
          <w:sz w:val="20"/>
          <w:szCs w:val="28"/>
        </w:rPr>
        <w:t>Leitthemen</w:t>
      </w:r>
      <w:r>
        <w:rPr>
          <w:rFonts w:ascii="Arial" w:hAnsi="Arial" w:cs="Arial"/>
          <w:sz w:val="20"/>
          <w:szCs w:val="28"/>
        </w:rPr>
        <w:t xml:space="preserve"> kann man im Säulengang </w:t>
      </w:r>
      <w:r w:rsidR="00FD471D">
        <w:rPr>
          <w:rFonts w:ascii="Arial" w:hAnsi="Arial" w:cs="Arial"/>
          <w:sz w:val="20"/>
          <w:szCs w:val="28"/>
        </w:rPr>
        <w:t>der Unternehmenszentrale</w:t>
      </w:r>
      <w:r w:rsidR="00C3358A">
        <w:rPr>
          <w:rFonts w:ascii="Arial" w:hAnsi="Arial" w:cs="Arial"/>
          <w:sz w:val="20"/>
          <w:szCs w:val="28"/>
        </w:rPr>
        <w:t xml:space="preserve"> außerdem</w:t>
      </w:r>
      <w:r w:rsidR="00FD471D">
        <w:rPr>
          <w:rFonts w:ascii="Arial" w:hAnsi="Arial" w:cs="Arial"/>
          <w:sz w:val="20"/>
          <w:szCs w:val="28"/>
        </w:rPr>
        <w:t xml:space="preserve"> </w:t>
      </w:r>
      <w:r w:rsidR="00140C4A">
        <w:rPr>
          <w:rFonts w:ascii="Arial" w:hAnsi="Arial" w:cs="Arial"/>
          <w:sz w:val="20"/>
          <w:szCs w:val="28"/>
        </w:rPr>
        <w:t xml:space="preserve">in die Unternehmensgeschichte eintauchen: Warum brauchte es in den 1920er-Jahren überhaupt eine städtische </w:t>
      </w:r>
      <w:r w:rsidR="00C3358A">
        <w:rPr>
          <w:rFonts w:ascii="Arial" w:hAnsi="Arial" w:cs="Arial"/>
          <w:sz w:val="20"/>
          <w:szCs w:val="28"/>
        </w:rPr>
        <w:t>Wohnungsb</w:t>
      </w:r>
      <w:r w:rsidR="00140C4A">
        <w:rPr>
          <w:rFonts w:ascii="Arial" w:hAnsi="Arial" w:cs="Arial"/>
          <w:sz w:val="20"/>
          <w:szCs w:val="28"/>
        </w:rPr>
        <w:t xml:space="preserve">augesellschaft? Warum war die Dammerstock-Siedlung so </w:t>
      </w:r>
      <w:r w:rsidR="00D9317B">
        <w:rPr>
          <w:rFonts w:ascii="Arial" w:hAnsi="Arial" w:cs="Arial"/>
          <w:sz w:val="20"/>
          <w:szCs w:val="28"/>
        </w:rPr>
        <w:t xml:space="preserve">beispielgebend für das moderne Bauen? </w:t>
      </w:r>
      <w:r w:rsidR="00C3358A">
        <w:rPr>
          <w:rFonts w:ascii="Arial" w:hAnsi="Arial" w:cs="Arial"/>
          <w:sz w:val="20"/>
          <w:szCs w:val="28"/>
        </w:rPr>
        <w:t>Wie wichtig war das Thema Ressourcenschonung zur Mitte des letzten Jahrhunderts</w:t>
      </w:r>
      <w:r w:rsidR="00D9317B">
        <w:rPr>
          <w:rFonts w:ascii="Arial" w:hAnsi="Arial" w:cs="Arial"/>
          <w:sz w:val="20"/>
          <w:szCs w:val="28"/>
        </w:rPr>
        <w:t xml:space="preserve">? Welche Anstrengungen sind </w:t>
      </w:r>
      <w:r w:rsidR="004E60FD">
        <w:rPr>
          <w:rFonts w:ascii="Arial" w:hAnsi="Arial" w:cs="Arial"/>
          <w:sz w:val="20"/>
          <w:szCs w:val="28"/>
        </w:rPr>
        <w:t xml:space="preserve">heute nötig, um den Bestand zu modernisieren, neuen Wohnraum zu schaffen und auf das große Ziel der Klimaneutralität hinzuarbeiten? </w:t>
      </w:r>
      <w:r w:rsidR="00C3358A">
        <w:rPr>
          <w:rFonts w:ascii="Arial" w:hAnsi="Arial" w:cs="Arial"/>
          <w:sz w:val="20"/>
          <w:szCs w:val="28"/>
        </w:rPr>
        <w:t xml:space="preserve">Die Ausstellung </w:t>
      </w:r>
      <w:r w:rsidR="00C3358A">
        <w:rPr>
          <w:rFonts w:ascii="Arial" w:hAnsi="Arial" w:cs="Arial"/>
          <w:sz w:val="20"/>
          <w:szCs w:val="28"/>
        </w:rPr>
        <w:lastRenderedPageBreak/>
        <w:t xml:space="preserve">liefert </w:t>
      </w:r>
      <w:r w:rsidR="000347D2">
        <w:rPr>
          <w:rFonts w:ascii="Arial" w:hAnsi="Arial" w:cs="Arial"/>
          <w:sz w:val="20"/>
          <w:szCs w:val="28"/>
        </w:rPr>
        <w:t xml:space="preserve">Antworten auf </w:t>
      </w:r>
      <w:r w:rsidR="00C3358A">
        <w:rPr>
          <w:rFonts w:ascii="Arial" w:hAnsi="Arial" w:cs="Arial"/>
          <w:sz w:val="20"/>
          <w:szCs w:val="28"/>
        </w:rPr>
        <w:t>diese und andere</w:t>
      </w:r>
      <w:r w:rsidR="000347D2">
        <w:rPr>
          <w:rFonts w:ascii="Arial" w:hAnsi="Arial" w:cs="Arial"/>
          <w:sz w:val="20"/>
          <w:szCs w:val="28"/>
        </w:rPr>
        <w:t xml:space="preserve"> Fragen, die </w:t>
      </w:r>
      <w:r w:rsidR="00C3358A">
        <w:rPr>
          <w:rFonts w:ascii="Arial" w:hAnsi="Arial" w:cs="Arial"/>
          <w:sz w:val="20"/>
          <w:szCs w:val="28"/>
        </w:rPr>
        <w:t>nicht nur für die Volkswohnung, sondern die Stadtgesellschaft insgesamt prägend waren und sind.</w:t>
      </w:r>
    </w:p>
    <w:p w14:paraId="3BCFAB77" w14:textId="77777777" w:rsidR="00825367" w:rsidRDefault="00825367" w:rsidP="00BC1D76">
      <w:pPr>
        <w:spacing w:line="250" w:lineRule="atLeast"/>
        <w:rPr>
          <w:rFonts w:ascii="Arial" w:hAnsi="Arial" w:cs="Arial"/>
          <w:sz w:val="20"/>
          <w:szCs w:val="28"/>
        </w:rPr>
      </w:pPr>
    </w:p>
    <w:p w14:paraId="3C1C1796" w14:textId="4E3AC6C0" w:rsidR="00C64A41" w:rsidRPr="00866642" w:rsidRDefault="00B50BFD" w:rsidP="00C64A41">
      <w:pPr>
        <w:spacing w:line="250" w:lineRule="atLeast"/>
        <w:rPr>
          <w:rFonts w:ascii="Arial" w:hAnsi="Arial" w:cs="Arial"/>
          <w:b/>
          <w:bCs/>
          <w:sz w:val="20"/>
          <w:szCs w:val="28"/>
        </w:rPr>
      </w:pPr>
      <w:r>
        <w:rPr>
          <w:rFonts w:ascii="Arial" w:hAnsi="Arial" w:cs="Arial"/>
          <w:b/>
          <w:bCs/>
          <w:sz w:val="20"/>
          <w:szCs w:val="28"/>
        </w:rPr>
        <w:t>Jubiläumsfestakt: Wie werden wir wohnen? Wie müssen wir bauen?</w:t>
      </w:r>
    </w:p>
    <w:p w14:paraId="7D92829E" w14:textId="06DE21D0" w:rsidR="00840CD4" w:rsidRDefault="00C64A41" w:rsidP="00BC1D76">
      <w:pPr>
        <w:spacing w:line="250" w:lineRule="atLeast"/>
        <w:rPr>
          <w:rFonts w:ascii="Arial" w:hAnsi="Arial" w:cs="Arial"/>
          <w:sz w:val="20"/>
          <w:szCs w:val="28"/>
        </w:rPr>
      </w:pPr>
      <w:r>
        <w:rPr>
          <w:rFonts w:ascii="Arial" w:hAnsi="Arial" w:cs="Arial"/>
          <w:sz w:val="20"/>
          <w:szCs w:val="28"/>
        </w:rPr>
        <w:t xml:space="preserve">Mit einem Festakt für geladene Gäste </w:t>
      </w:r>
      <w:r w:rsidR="008E3FF8">
        <w:rPr>
          <w:rFonts w:ascii="Arial" w:hAnsi="Arial" w:cs="Arial"/>
          <w:sz w:val="20"/>
          <w:szCs w:val="28"/>
        </w:rPr>
        <w:t>im Kleinen Haus d</w:t>
      </w:r>
      <w:r w:rsidR="00931711">
        <w:rPr>
          <w:rFonts w:ascii="Arial" w:hAnsi="Arial" w:cs="Arial"/>
          <w:sz w:val="20"/>
          <w:szCs w:val="28"/>
        </w:rPr>
        <w:t>es Badischen Staatstheaters blickte das Unternehmen</w:t>
      </w:r>
      <w:r w:rsidR="00072F6E">
        <w:rPr>
          <w:rFonts w:ascii="Arial" w:hAnsi="Arial" w:cs="Arial"/>
          <w:sz w:val="20"/>
          <w:szCs w:val="28"/>
        </w:rPr>
        <w:t xml:space="preserve"> am 23. Juni</w:t>
      </w:r>
      <w:r w:rsidR="00931711">
        <w:rPr>
          <w:rFonts w:ascii="Arial" w:hAnsi="Arial" w:cs="Arial"/>
          <w:sz w:val="20"/>
          <w:szCs w:val="28"/>
        </w:rPr>
        <w:t xml:space="preserve"> </w:t>
      </w:r>
      <w:r w:rsidR="00072F6E">
        <w:rPr>
          <w:rFonts w:ascii="Arial" w:hAnsi="Arial" w:cs="Arial"/>
          <w:sz w:val="20"/>
          <w:szCs w:val="28"/>
        </w:rPr>
        <w:t>unter dem Motto „Wie wollen wir leben?“</w:t>
      </w:r>
      <w:r w:rsidR="00BB7414">
        <w:rPr>
          <w:rFonts w:ascii="Arial" w:hAnsi="Arial" w:cs="Arial"/>
          <w:sz w:val="20"/>
          <w:szCs w:val="28"/>
        </w:rPr>
        <w:t xml:space="preserve"> auf Zukunftsfragen und Herausforderungen für die Baubranche.</w:t>
      </w:r>
      <w:r w:rsidR="004C6ABD">
        <w:rPr>
          <w:rFonts w:ascii="Arial" w:hAnsi="Arial" w:cs="Arial"/>
          <w:sz w:val="20"/>
          <w:szCs w:val="28"/>
        </w:rPr>
        <w:t xml:space="preserve"> </w:t>
      </w:r>
      <w:r w:rsidR="000F72D3">
        <w:rPr>
          <w:rFonts w:ascii="Arial" w:hAnsi="Arial" w:cs="Arial"/>
          <w:sz w:val="20"/>
          <w:szCs w:val="28"/>
        </w:rPr>
        <w:t>So verdeutlichte Keynote-Speaker Matthias Horx</w:t>
      </w:r>
      <w:r w:rsidR="004A35BD">
        <w:rPr>
          <w:rFonts w:ascii="Arial" w:hAnsi="Arial" w:cs="Arial"/>
          <w:sz w:val="20"/>
          <w:szCs w:val="28"/>
        </w:rPr>
        <w:t>, dass sich an unserem Wohnen künftig viel ändern wird</w:t>
      </w:r>
      <w:r w:rsidR="00384648">
        <w:rPr>
          <w:rFonts w:ascii="Arial" w:hAnsi="Arial" w:cs="Arial"/>
          <w:sz w:val="20"/>
          <w:szCs w:val="28"/>
        </w:rPr>
        <w:t xml:space="preserve"> – Städte und Mobilität, Funktionen einzelner Bauwerke werden neue Bedeutungen erhalten</w:t>
      </w:r>
      <w:r w:rsidR="00DE41E7">
        <w:rPr>
          <w:rFonts w:ascii="Arial" w:hAnsi="Arial" w:cs="Arial"/>
          <w:sz w:val="20"/>
          <w:szCs w:val="28"/>
        </w:rPr>
        <w:t xml:space="preserve">. Der Zukunftsforscher ist sich sicher: </w:t>
      </w:r>
      <w:r w:rsidR="00152D87">
        <w:rPr>
          <w:rFonts w:ascii="Arial" w:hAnsi="Arial" w:cs="Arial"/>
          <w:sz w:val="20"/>
          <w:szCs w:val="28"/>
        </w:rPr>
        <w:t>Wir werden viel flexibler werden</w:t>
      </w:r>
      <w:r w:rsidR="00026F40">
        <w:rPr>
          <w:rFonts w:ascii="Arial" w:hAnsi="Arial" w:cs="Arial"/>
          <w:sz w:val="20"/>
          <w:szCs w:val="28"/>
        </w:rPr>
        <w:t>.</w:t>
      </w:r>
    </w:p>
    <w:p w14:paraId="6A42A791" w14:textId="77777777" w:rsidR="00072F6E" w:rsidRDefault="00072F6E" w:rsidP="00BC1D76">
      <w:pPr>
        <w:spacing w:line="250" w:lineRule="atLeast"/>
        <w:rPr>
          <w:rFonts w:ascii="Arial" w:hAnsi="Arial" w:cs="Arial"/>
          <w:sz w:val="20"/>
          <w:szCs w:val="28"/>
        </w:rPr>
      </w:pPr>
    </w:p>
    <w:p w14:paraId="26C56C1C" w14:textId="27A28FE0" w:rsidR="00840CD4" w:rsidRDefault="00D050B9" w:rsidP="00BC1D76">
      <w:pPr>
        <w:spacing w:line="250" w:lineRule="atLeast"/>
        <w:rPr>
          <w:rFonts w:ascii="Arial" w:hAnsi="Arial" w:cs="Arial"/>
          <w:sz w:val="20"/>
          <w:szCs w:val="28"/>
        </w:rPr>
      </w:pPr>
      <w:r>
        <w:rPr>
          <w:rFonts w:ascii="Arial" w:hAnsi="Arial" w:cs="Arial"/>
          <w:sz w:val="20"/>
          <w:szCs w:val="28"/>
        </w:rPr>
        <w:t>Nicole</w:t>
      </w:r>
      <w:r w:rsidR="001E6706">
        <w:rPr>
          <w:rFonts w:ascii="Arial" w:hAnsi="Arial" w:cs="Arial"/>
          <w:sz w:val="20"/>
          <w:szCs w:val="28"/>
        </w:rPr>
        <w:t xml:space="preserve"> Razavi, baden-württembergische Ministerin für </w:t>
      </w:r>
      <w:r w:rsidR="00FE41A9">
        <w:rPr>
          <w:rFonts w:ascii="Arial" w:hAnsi="Arial" w:cs="Arial"/>
          <w:sz w:val="20"/>
          <w:szCs w:val="28"/>
        </w:rPr>
        <w:t>Landesentwicklung und Wohnen</w:t>
      </w:r>
      <w:r w:rsidR="001E6706">
        <w:rPr>
          <w:rFonts w:ascii="Arial" w:hAnsi="Arial" w:cs="Arial"/>
          <w:sz w:val="20"/>
          <w:szCs w:val="28"/>
        </w:rPr>
        <w:t>, stellte</w:t>
      </w:r>
      <w:r>
        <w:rPr>
          <w:rFonts w:ascii="Arial" w:hAnsi="Arial" w:cs="Arial"/>
          <w:sz w:val="20"/>
          <w:szCs w:val="28"/>
        </w:rPr>
        <w:t xml:space="preserve"> in ihrer Würdigung der Volkswohnung</w:t>
      </w:r>
      <w:r w:rsidR="001E6706">
        <w:rPr>
          <w:rFonts w:ascii="Arial" w:hAnsi="Arial" w:cs="Arial"/>
          <w:sz w:val="20"/>
          <w:szCs w:val="28"/>
        </w:rPr>
        <w:t xml:space="preserve"> heraus</w:t>
      </w:r>
      <w:r>
        <w:rPr>
          <w:rFonts w:ascii="Arial" w:hAnsi="Arial" w:cs="Arial"/>
          <w:sz w:val="20"/>
          <w:szCs w:val="28"/>
        </w:rPr>
        <w:t>, wie wichtig der intelligente Umgang mit dem Bestand in den Städten sei</w:t>
      </w:r>
      <w:r w:rsidR="001E6706">
        <w:rPr>
          <w:rFonts w:ascii="Arial" w:hAnsi="Arial" w:cs="Arial"/>
          <w:sz w:val="20"/>
          <w:szCs w:val="28"/>
        </w:rPr>
        <w:t>.</w:t>
      </w:r>
      <w:r>
        <w:rPr>
          <w:rFonts w:ascii="Arial" w:hAnsi="Arial" w:cs="Arial"/>
          <w:sz w:val="20"/>
          <w:szCs w:val="28"/>
        </w:rPr>
        <w:t xml:space="preserve"> </w:t>
      </w:r>
      <w:r w:rsidR="00737D1F">
        <w:rPr>
          <w:rFonts w:ascii="Arial" w:hAnsi="Arial" w:cs="Arial"/>
          <w:sz w:val="20"/>
          <w:szCs w:val="28"/>
        </w:rPr>
        <w:t xml:space="preserve">Mit dem Ziel, neuen Wohnraum auf bestehenden Flächen zu schaffen, </w:t>
      </w:r>
      <w:r w:rsidR="004C6FDD">
        <w:rPr>
          <w:rFonts w:ascii="Arial" w:hAnsi="Arial" w:cs="Arial"/>
          <w:sz w:val="20"/>
          <w:szCs w:val="28"/>
        </w:rPr>
        <w:t xml:space="preserve">gelte es, die Innenentwicklung zu fördern und </w:t>
      </w:r>
      <w:r w:rsidR="00900C1A" w:rsidRPr="00900C1A">
        <w:rPr>
          <w:rFonts w:ascii="Arial" w:hAnsi="Arial" w:cs="Arial"/>
          <w:sz w:val="20"/>
          <w:szCs w:val="28"/>
        </w:rPr>
        <w:t>dabei die knappe Ressource Fläche zu schonen</w:t>
      </w:r>
      <w:r w:rsidR="00900C1A">
        <w:rPr>
          <w:rFonts w:ascii="Arial" w:hAnsi="Arial" w:cs="Arial"/>
          <w:sz w:val="20"/>
          <w:szCs w:val="28"/>
        </w:rPr>
        <w:t xml:space="preserve">. </w:t>
      </w:r>
    </w:p>
    <w:p w14:paraId="3D73F062" w14:textId="77777777" w:rsidR="00840CD4" w:rsidRDefault="00840CD4" w:rsidP="00BC1D76">
      <w:pPr>
        <w:spacing w:line="250" w:lineRule="atLeast"/>
        <w:rPr>
          <w:rFonts w:ascii="Arial" w:hAnsi="Arial" w:cs="Arial"/>
          <w:sz w:val="20"/>
          <w:szCs w:val="28"/>
        </w:rPr>
      </w:pPr>
    </w:p>
    <w:p w14:paraId="1D8BEF64" w14:textId="0D2C8359" w:rsidR="00840CD4" w:rsidRDefault="003E1D4B" w:rsidP="00BC1D76">
      <w:pPr>
        <w:spacing w:line="250" w:lineRule="atLeast"/>
        <w:rPr>
          <w:rFonts w:ascii="Arial" w:hAnsi="Arial" w:cs="Arial"/>
          <w:sz w:val="20"/>
          <w:szCs w:val="28"/>
        </w:rPr>
      </w:pPr>
      <w:r w:rsidRPr="003E1D4B">
        <w:rPr>
          <w:rFonts w:ascii="Arial" w:hAnsi="Arial" w:cs="Arial"/>
          <w:sz w:val="20"/>
          <w:szCs w:val="28"/>
        </w:rPr>
        <w:t>Der Karlsruher Oberbürgermeister, Dr. Frank Mentrup, betonte mit Blick auf die Rolle der Volkswohnung in der Stadtgesellschaft: „Sieben von zehn zukünftig entstehenden Wohnungen sollen durch Förderung ein günstiges Mietenniveau haben. Das ist zukunftsweisend, ebenso wie das ehrgeizige Ziel der Volkswohnung, im Wohnungsbestand bis 2040 klimaneutral zu sein. Damit bringt sie unsere Fächerstadt einen großen Schritt voran."</w:t>
      </w:r>
    </w:p>
    <w:p w14:paraId="7FB7B7E2" w14:textId="77777777" w:rsidR="003E1D4B" w:rsidRDefault="003E1D4B" w:rsidP="00BC1D76">
      <w:pPr>
        <w:spacing w:line="250" w:lineRule="atLeast"/>
        <w:rPr>
          <w:rFonts w:ascii="Arial" w:hAnsi="Arial" w:cs="Arial"/>
          <w:sz w:val="20"/>
          <w:szCs w:val="28"/>
        </w:rPr>
      </w:pPr>
    </w:p>
    <w:p w14:paraId="6790BBF3" w14:textId="7A625E7F" w:rsidR="00840CD4" w:rsidRDefault="006E3CBA" w:rsidP="009976E2">
      <w:pPr>
        <w:spacing w:line="250" w:lineRule="atLeast"/>
        <w:rPr>
          <w:rFonts w:ascii="Arial" w:hAnsi="Arial" w:cs="Arial"/>
          <w:sz w:val="20"/>
          <w:szCs w:val="28"/>
        </w:rPr>
      </w:pPr>
      <w:r>
        <w:rPr>
          <w:rFonts w:ascii="Arial" w:hAnsi="Arial" w:cs="Arial"/>
          <w:sz w:val="20"/>
          <w:szCs w:val="28"/>
        </w:rPr>
        <w:t xml:space="preserve">Als Geschäftsführer der Volkswohnung </w:t>
      </w:r>
      <w:r w:rsidR="004F644E">
        <w:rPr>
          <w:rFonts w:ascii="Arial" w:hAnsi="Arial" w:cs="Arial"/>
          <w:sz w:val="20"/>
          <w:szCs w:val="28"/>
        </w:rPr>
        <w:t xml:space="preserve">stellte </w:t>
      </w:r>
      <w:r w:rsidR="00840CD4">
        <w:rPr>
          <w:rFonts w:ascii="Arial" w:hAnsi="Arial" w:cs="Arial"/>
          <w:sz w:val="20"/>
          <w:szCs w:val="28"/>
        </w:rPr>
        <w:t>S</w:t>
      </w:r>
      <w:r w:rsidR="00B646A7">
        <w:rPr>
          <w:rFonts w:ascii="Arial" w:hAnsi="Arial" w:cs="Arial"/>
          <w:sz w:val="20"/>
          <w:szCs w:val="28"/>
        </w:rPr>
        <w:t>tefan S</w:t>
      </w:r>
      <w:r w:rsidR="00840CD4">
        <w:rPr>
          <w:rFonts w:ascii="Arial" w:hAnsi="Arial" w:cs="Arial"/>
          <w:sz w:val="20"/>
          <w:szCs w:val="28"/>
        </w:rPr>
        <w:t>torz</w:t>
      </w:r>
      <w:r w:rsidR="00B33F8D">
        <w:rPr>
          <w:rFonts w:ascii="Arial" w:hAnsi="Arial" w:cs="Arial"/>
          <w:sz w:val="20"/>
          <w:szCs w:val="28"/>
        </w:rPr>
        <w:t xml:space="preserve"> </w:t>
      </w:r>
      <w:r w:rsidR="004F644E">
        <w:rPr>
          <w:rFonts w:ascii="Arial" w:hAnsi="Arial" w:cs="Arial"/>
          <w:sz w:val="20"/>
          <w:szCs w:val="28"/>
        </w:rPr>
        <w:t xml:space="preserve">anlässlich der Jubiläumsfeier heraus, </w:t>
      </w:r>
      <w:r w:rsidR="008812BF">
        <w:rPr>
          <w:rFonts w:ascii="Arial" w:hAnsi="Arial" w:cs="Arial"/>
          <w:sz w:val="20"/>
          <w:szCs w:val="28"/>
        </w:rPr>
        <w:t xml:space="preserve">wie komplex das Arbeiten an Zukunftsaufgaben </w:t>
      </w:r>
      <w:r w:rsidR="009976E2">
        <w:rPr>
          <w:rFonts w:ascii="Arial" w:hAnsi="Arial" w:cs="Arial"/>
          <w:sz w:val="20"/>
          <w:szCs w:val="28"/>
        </w:rPr>
        <w:t>derzeit sei: „</w:t>
      </w:r>
      <w:r w:rsidR="009976E2" w:rsidRPr="009976E2">
        <w:rPr>
          <w:rFonts w:ascii="Arial" w:hAnsi="Arial" w:cs="Arial"/>
          <w:sz w:val="20"/>
          <w:szCs w:val="28"/>
        </w:rPr>
        <w:t>Heute</w:t>
      </w:r>
      <w:r w:rsidR="009976E2">
        <w:rPr>
          <w:rFonts w:ascii="Arial" w:hAnsi="Arial" w:cs="Arial"/>
          <w:sz w:val="20"/>
          <w:szCs w:val="28"/>
        </w:rPr>
        <w:t xml:space="preserve"> </w:t>
      </w:r>
      <w:r w:rsidR="009976E2" w:rsidRPr="009976E2">
        <w:rPr>
          <w:rFonts w:ascii="Arial" w:hAnsi="Arial" w:cs="Arial"/>
          <w:sz w:val="20"/>
          <w:szCs w:val="28"/>
        </w:rPr>
        <w:t>beschäftigen uns die Herausforderungen durch den Klimawandel, Lieferengpässe und Baukostensteigerungen, Flächenknappheit, Fragen des Zusammenlebens und der sozialen Gerechtigkeit ebenso wie die fortschreitende</w:t>
      </w:r>
      <w:r w:rsidR="009976E2">
        <w:rPr>
          <w:rFonts w:ascii="Arial" w:hAnsi="Arial" w:cs="Arial"/>
          <w:sz w:val="20"/>
          <w:szCs w:val="28"/>
        </w:rPr>
        <w:t xml:space="preserve"> </w:t>
      </w:r>
      <w:r w:rsidR="009976E2" w:rsidRPr="009976E2">
        <w:rPr>
          <w:rFonts w:ascii="Arial" w:hAnsi="Arial" w:cs="Arial"/>
          <w:sz w:val="20"/>
          <w:szCs w:val="28"/>
        </w:rPr>
        <w:t>Digitalisierung der Arbeits- und Lebenswelt. Und bei allen Aufgaben sind wir nicht nur ein sozial und ökologisch denkendes, sondern auch notwendigerweise wirtschaftlich handelndes Wohnungsunternehmen. Es gilt, Zielkonflikte</w:t>
      </w:r>
      <w:r w:rsidR="009976E2">
        <w:rPr>
          <w:rFonts w:ascii="Arial" w:hAnsi="Arial" w:cs="Arial"/>
          <w:sz w:val="20"/>
          <w:szCs w:val="28"/>
        </w:rPr>
        <w:t xml:space="preserve"> </w:t>
      </w:r>
      <w:r w:rsidR="009976E2" w:rsidRPr="009976E2">
        <w:rPr>
          <w:rFonts w:ascii="Arial" w:hAnsi="Arial" w:cs="Arial"/>
          <w:sz w:val="20"/>
          <w:szCs w:val="28"/>
        </w:rPr>
        <w:t>zu moderieren und neue, vielfältige Strategien zu entwickeln.</w:t>
      </w:r>
      <w:r w:rsidR="009976E2">
        <w:rPr>
          <w:rFonts w:ascii="Arial" w:hAnsi="Arial" w:cs="Arial"/>
          <w:sz w:val="20"/>
          <w:szCs w:val="28"/>
        </w:rPr>
        <w:t>“</w:t>
      </w:r>
    </w:p>
    <w:p w14:paraId="2CDEE5BD" w14:textId="7E206151" w:rsidR="00B33F8D" w:rsidRDefault="00B33F8D" w:rsidP="003759F9">
      <w:pPr>
        <w:spacing w:line="250" w:lineRule="exact"/>
        <w:rPr>
          <w:rFonts w:ascii="Arial" w:hAnsi="Arial" w:cs="Arial"/>
          <w:sz w:val="20"/>
          <w:szCs w:val="28"/>
        </w:rPr>
      </w:pPr>
    </w:p>
    <w:p w14:paraId="4E91E950" w14:textId="787576E1" w:rsidR="00B33F8D" w:rsidRDefault="00B33F8D" w:rsidP="003759F9">
      <w:pPr>
        <w:spacing w:line="250" w:lineRule="exact"/>
        <w:rPr>
          <w:rFonts w:ascii="Arial" w:hAnsi="Arial" w:cs="Arial"/>
          <w:sz w:val="20"/>
          <w:szCs w:val="28"/>
        </w:rPr>
      </w:pPr>
      <w:r>
        <w:rPr>
          <w:rFonts w:ascii="Arial" w:hAnsi="Arial" w:cs="Arial"/>
          <w:sz w:val="20"/>
          <w:szCs w:val="28"/>
        </w:rPr>
        <w:t xml:space="preserve">Auch die rund </w:t>
      </w:r>
      <w:r w:rsidR="003759F9">
        <w:rPr>
          <w:rFonts w:ascii="Arial" w:hAnsi="Arial" w:cs="Arial"/>
          <w:sz w:val="20"/>
          <w:szCs w:val="28"/>
        </w:rPr>
        <w:t>30.000</w:t>
      </w:r>
      <w:r>
        <w:rPr>
          <w:rFonts w:ascii="Arial" w:hAnsi="Arial" w:cs="Arial"/>
          <w:sz w:val="20"/>
          <w:szCs w:val="28"/>
        </w:rPr>
        <w:t xml:space="preserve"> Mieterinnen und Mieter der Volkswohnung </w:t>
      </w:r>
      <w:r w:rsidR="00E448C3">
        <w:rPr>
          <w:rFonts w:ascii="Arial" w:hAnsi="Arial" w:cs="Arial"/>
          <w:sz w:val="20"/>
          <w:szCs w:val="28"/>
        </w:rPr>
        <w:t xml:space="preserve">werden </w:t>
      </w:r>
      <w:r w:rsidR="003759F9">
        <w:rPr>
          <w:rFonts w:ascii="Arial" w:hAnsi="Arial" w:cs="Arial"/>
          <w:sz w:val="20"/>
          <w:szCs w:val="28"/>
        </w:rPr>
        <w:t xml:space="preserve">Gelegenheit haben, das Jubiläum zu feiern. </w:t>
      </w:r>
      <w:r>
        <w:rPr>
          <w:rFonts w:ascii="Arial" w:hAnsi="Arial" w:cs="Arial"/>
          <w:sz w:val="20"/>
          <w:szCs w:val="28"/>
        </w:rPr>
        <w:t xml:space="preserve">Bei Quartiersfesten für die Mieterschaft werden Nachbarschaft und Dialog aktiv gelebt. Nachhaltige Investitionen in den Beständen – wie eine Baumpflanzaktion, die Aufwertung von Freiflächen und Spielplätzen oder auch die Schaffung von neuen Bewegungsangeboten – verbessern die Aufenthaltsqualität und generieren Mehrwerte, die über das Jubiläum hinaus in den gesamten Stadtteil wirken. </w:t>
      </w:r>
    </w:p>
    <w:p w14:paraId="3B426294" w14:textId="46164F0A" w:rsidR="00B33F8D" w:rsidRDefault="00B33F8D" w:rsidP="003759F9">
      <w:pPr>
        <w:spacing w:line="250" w:lineRule="exact"/>
        <w:rPr>
          <w:rFonts w:ascii="Arial" w:hAnsi="Arial" w:cs="Arial"/>
          <w:sz w:val="20"/>
          <w:szCs w:val="28"/>
        </w:rPr>
      </w:pPr>
    </w:p>
    <w:p w14:paraId="60E308E0" w14:textId="77777777" w:rsidR="003E1D4B" w:rsidRDefault="003E1D4B" w:rsidP="003759F9">
      <w:pPr>
        <w:spacing w:line="250" w:lineRule="exact"/>
        <w:rPr>
          <w:rFonts w:ascii="Arial" w:hAnsi="Arial" w:cs="Arial"/>
          <w:sz w:val="20"/>
          <w:szCs w:val="28"/>
        </w:rPr>
      </w:pPr>
    </w:p>
    <w:p w14:paraId="3AAB8B75" w14:textId="77777777" w:rsidR="00825367" w:rsidRDefault="00825367" w:rsidP="003759F9">
      <w:pPr>
        <w:spacing w:line="250" w:lineRule="exact"/>
        <w:rPr>
          <w:rFonts w:ascii="Arial" w:hAnsi="Arial" w:cs="Arial"/>
          <w:sz w:val="20"/>
          <w:szCs w:val="28"/>
        </w:rPr>
      </w:pPr>
    </w:p>
    <w:p w14:paraId="6172107C" w14:textId="6F1658D4" w:rsidR="00825367" w:rsidRPr="00FD471D" w:rsidRDefault="00E505E9" w:rsidP="00BC1D76">
      <w:pPr>
        <w:spacing w:line="250" w:lineRule="atLeast"/>
        <w:rPr>
          <w:rFonts w:ascii="Arial" w:hAnsi="Arial" w:cs="Arial"/>
          <w:sz w:val="20"/>
          <w:szCs w:val="28"/>
          <w:u w:val="single"/>
        </w:rPr>
      </w:pPr>
      <w:r w:rsidRPr="00FD471D">
        <w:rPr>
          <w:rFonts w:ascii="Arial" w:hAnsi="Arial" w:cs="Arial"/>
          <w:sz w:val="20"/>
          <w:szCs w:val="28"/>
          <w:u w:val="single"/>
        </w:rPr>
        <w:t>Auf einen Blick:</w:t>
      </w:r>
    </w:p>
    <w:p w14:paraId="475AAF48" w14:textId="77777777" w:rsidR="00457DD3" w:rsidRDefault="00457DD3" w:rsidP="00BC1D76">
      <w:pPr>
        <w:spacing w:line="250" w:lineRule="atLeast"/>
        <w:rPr>
          <w:rFonts w:ascii="Arial" w:hAnsi="Arial" w:cs="Arial"/>
          <w:sz w:val="20"/>
          <w:szCs w:val="28"/>
        </w:rPr>
      </w:pPr>
    </w:p>
    <w:p w14:paraId="14B9BD8A" w14:textId="3C90FDBD" w:rsidR="00E505E9" w:rsidRPr="000D3313" w:rsidRDefault="00E505E9" w:rsidP="00BC1D76">
      <w:pPr>
        <w:spacing w:line="250" w:lineRule="atLeast"/>
        <w:rPr>
          <w:rFonts w:ascii="Arial" w:hAnsi="Arial" w:cs="Arial"/>
          <w:b/>
          <w:bCs/>
          <w:sz w:val="20"/>
          <w:szCs w:val="28"/>
        </w:rPr>
      </w:pPr>
      <w:r w:rsidRPr="000D3313">
        <w:rPr>
          <w:rFonts w:ascii="Arial" w:hAnsi="Arial" w:cs="Arial"/>
          <w:b/>
          <w:bCs/>
          <w:sz w:val="20"/>
          <w:szCs w:val="28"/>
        </w:rPr>
        <w:t xml:space="preserve">Ausstellung Horst </w:t>
      </w:r>
      <w:proofErr w:type="spellStart"/>
      <w:r w:rsidRPr="000D3313">
        <w:rPr>
          <w:rFonts w:ascii="Arial" w:hAnsi="Arial" w:cs="Arial"/>
          <w:b/>
          <w:bCs/>
          <w:sz w:val="20"/>
          <w:szCs w:val="28"/>
        </w:rPr>
        <w:t>Schlesiger</w:t>
      </w:r>
      <w:proofErr w:type="spellEnd"/>
    </w:p>
    <w:p w14:paraId="352657FE" w14:textId="0A8A4C15" w:rsidR="00DD3C71" w:rsidRPr="00DD3C71" w:rsidRDefault="00E505E9" w:rsidP="00DD3C71">
      <w:pPr>
        <w:spacing w:line="250" w:lineRule="atLeast"/>
        <w:rPr>
          <w:rFonts w:ascii="Arial" w:hAnsi="Arial" w:cs="Arial"/>
          <w:sz w:val="20"/>
          <w:szCs w:val="28"/>
        </w:rPr>
      </w:pPr>
      <w:r>
        <w:rPr>
          <w:rFonts w:ascii="Arial" w:hAnsi="Arial" w:cs="Arial"/>
          <w:sz w:val="20"/>
          <w:szCs w:val="28"/>
        </w:rPr>
        <w:t>Im Foyer der Volkswohnung</w:t>
      </w:r>
      <w:r w:rsidR="009B2CA9">
        <w:rPr>
          <w:rFonts w:ascii="Arial" w:hAnsi="Arial" w:cs="Arial"/>
          <w:sz w:val="20"/>
          <w:szCs w:val="28"/>
        </w:rPr>
        <w:t xml:space="preserve"> am </w:t>
      </w:r>
      <w:r w:rsidR="00DD3C71" w:rsidRPr="00DD3C71">
        <w:rPr>
          <w:rFonts w:ascii="Arial" w:hAnsi="Arial" w:cs="Arial"/>
          <w:sz w:val="20"/>
          <w:szCs w:val="28"/>
        </w:rPr>
        <w:t>Ettlinger-Tor-Platz 2</w:t>
      </w:r>
    </w:p>
    <w:p w14:paraId="71DC6E8E" w14:textId="6E186D41" w:rsidR="00DD3C71" w:rsidRPr="00DD3C71" w:rsidRDefault="00DD3C71" w:rsidP="00DD3C71">
      <w:pPr>
        <w:spacing w:line="250" w:lineRule="atLeast"/>
        <w:rPr>
          <w:rFonts w:ascii="Arial" w:hAnsi="Arial" w:cs="Arial"/>
          <w:sz w:val="20"/>
          <w:szCs w:val="28"/>
        </w:rPr>
      </w:pPr>
      <w:r>
        <w:rPr>
          <w:rFonts w:ascii="Arial" w:hAnsi="Arial" w:cs="Arial"/>
          <w:sz w:val="20"/>
          <w:szCs w:val="28"/>
        </w:rPr>
        <w:t>Geöffnet:</w:t>
      </w:r>
    </w:p>
    <w:p w14:paraId="308A1F5E" w14:textId="77777777" w:rsidR="00DD3C71" w:rsidRPr="00DD3C71" w:rsidRDefault="00DD3C71" w:rsidP="00DD3C71">
      <w:pPr>
        <w:spacing w:line="250" w:lineRule="atLeast"/>
        <w:rPr>
          <w:rFonts w:ascii="Arial" w:hAnsi="Arial" w:cs="Arial"/>
          <w:sz w:val="20"/>
          <w:szCs w:val="28"/>
        </w:rPr>
      </w:pPr>
      <w:r w:rsidRPr="00DD3C71">
        <w:rPr>
          <w:rFonts w:ascii="Arial" w:hAnsi="Arial" w:cs="Arial"/>
          <w:sz w:val="20"/>
          <w:szCs w:val="28"/>
        </w:rPr>
        <w:t>Mo bis Do: 08:00 – 17:00 Uhr</w:t>
      </w:r>
    </w:p>
    <w:p w14:paraId="322ED028" w14:textId="3DE234A3" w:rsidR="00DD3C71" w:rsidRDefault="00DD3C71" w:rsidP="00DD3C71">
      <w:pPr>
        <w:spacing w:line="250" w:lineRule="atLeast"/>
        <w:rPr>
          <w:rFonts w:ascii="Arial" w:hAnsi="Arial" w:cs="Arial"/>
          <w:sz w:val="20"/>
          <w:szCs w:val="28"/>
        </w:rPr>
      </w:pPr>
      <w:r w:rsidRPr="00DD3C71">
        <w:rPr>
          <w:rFonts w:ascii="Arial" w:hAnsi="Arial" w:cs="Arial"/>
          <w:sz w:val="20"/>
          <w:szCs w:val="28"/>
        </w:rPr>
        <w:t>Freitag: 08:00 – 16:00 Uhr</w:t>
      </w:r>
    </w:p>
    <w:p w14:paraId="494D42F2" w14:textId="164CADBB" w:rsidR="00E505E9" w:rsidRDefault="0060437B" w:rsidP="00BC1D76">
      <w:pPr>
        <w:spacing w:line="250" w:lineRule="atLeast"/>
        <w:rPr>
          <w:rFonts w:ascii="Arial" w:hAnsi="Arial" w:cs="Arial"/>
          <w:sz w:val="20"/>
          <w:szCs w:val="28"/>
        </w:rPr>
      </w:pPr>
      <w:r>
        <w:rPr>
          <w:rFonts w:ascii="Arial" w:hAnsi="Arial" w:cs="Arial"/>
          <w:sz w:val="20"/>
          <w:szCs w:val="28"/>
        </w:rPr>
        <w:t xml:space="preserve">Läuft </w:t>
      </w:r>
      <w:r w:rsidR="008E3FF8">
        <w:rPr>
          <w:rFonts w:ascii="Arial" w:hAnsi="Arial" w:cs="Arial"/>
          <w:sz w:val="20"/>
          <w:szCs w:val="28"/>
        </w:rPr>
        <w:t>zunächst auf unbestimmte Zeit</w:t>
      </w:r>
    </w:p>
    <w:p w14:paraId="628F7EBE" w14:textId="77777777" w:rsidR="0060437B" w:rsidRDefault="0060437B" w:rsidP="00BC1D76">
      <w:pPr>
        <w:spacing w:line="250" w:lineRule="atLeast"/>
        <w:rPr>
          <w:rFonts w:ascii="Arial" w:hAnsi="Arial" w:cs="Arial"/>
          <w:sz w:val="20"/>
          <w:szCs w:val="28"/>
        </w:rPr>
      </w:pPr>
    </w:p>
    <w:p w14:paraId="68CCC4C5" w14:textId="5B0A706A" w:rsidR="00DD3C71" w:rsidRPr="000D3313" w:rsidRDefault="00DD3C71" w:rsidP="00BC1D76">
      <w:pPr>
        <w:spacing w:line="250" w:lineRule="atLeast"/>
        <w:rPr>
          <w:rFonts w:ascii="Arial" w:hAnsi="Arial" w:cs="Arial"/>
          <w:b/>
          <w:bCs/>
          <w:sz w:val="20"/>
          <w:szCs w:val="28"/>
        </w:rPr>
      </w:pPr>
      <w:r w:rsidRPr="000D3313">
        <w:rPr>
          <w:rFonts w:ascii="Arial" w:hAnsi="Arial" w:cs="Arial"/>
          <w:b/>
          <w:bCs/>
          <w:sz w:val="20"/>
          <w:szCs w:val="28"/>
        </w:rPr>
        <w:t>Ausstellung zur Geschichte der Volkswohnung</w:t>
      </w:r>
    </w:p>
    <w:p w14:paraId="4CF82656" w14:textId="0280553C" w:rsidR="00825367" w:rsidRDefault="000D3313" w:rsidP="00BC1D76">
      <w:pPr>
        <w:spacing w:line="250" w:lineRule="atLeast"/>
        <w:rPr>
          <w:rFonts w:ascii="Arial" w:hAnsi="Arial" w:cs="Arial"/>
          <w:sz w:val="20"/>
          <w:szCs w:val="28"/>
        </w:rPr>
      </w:pPr>
      <w:r>
        <w:rPr>
          <w:rFonts w:ascii="Arial" w:hAnsi="Arial" w:cs="Arial"/>
          <w:sz w:val="20"/>
          <w:szCs w:val="28"/>
        </w:rPr>
        <w:t xml:space="preserve">Im </w:t>
      </w:r>
      <w:r w:rsidR="00D737D2">
        <w:rPr>
          <w:rFonts w:ascii="Arial" w:hAnsi="Arial" w:cs="Arial"/>
          <w:sz w:val="20"/>
          <w:szCs w:val="28"/>
        </w:rPr>
        <w:t xml:space="preserve">öffentlichen </w:t>
      </w:r>
      <w:r>
        <w:rPr>
          <w:rFonts w:ascii="Arial" w:hAnsi="Arial" w:cs="Arial"/>
          <w:sz w:val="20"/>
          <w:szCs w:val="28"/>
        </w:rPr>
        <w:t>Säulengang des Gebäudes am Ettlinger-Tor-Platz 2</w:t>
      </w:r>
    </w:p>
    <w:p w14:paraId="2943043A" w14:textId="0FA558AD" w:rsidR="000D3313" w:rsidRDefault="000D3313" w:rsidP="00BC1D76">
      <w:pPr>
        <w:spacing w:line="250" w:lineRule="atLeast"/>
        <w:rPr>
          <w:rFonts w:ascii="Arial" w:hAnsi="Arial" w:cs="Arial"/>
          <w:sz w:val="20"/>
          <w:szCs w:val="28"/>
        </w:rPr>
      </w:pPr>
      <w:r>
        <w:rPr>
          <w:rFonts w:ascii="Arial" w:hAnsi="Arial" w:cs="Arial"/>
          <w:sz w:val="20"/>
          <w:szCs w:val="28"/>
        </w:rPr>
        <w:t>Jederzeit zugänglich</w:t>
      </w:r>
    </w:p>
    <w:p w14:paraId="2A6667BB" w14:textId="71EB3BF1" w:rsidR="0060437B" w:rsidRDefault="0060437B" w:rsidP="0060437B">
      <w:pPr>
        <w:spacing w:line="250" w:lineRule="atLeast"/>
        <w:rPr>
          <w:rFonts w:ascii="Arial" w:hAnsi="Arial" w:cs="Arial"/>
          <w:sz w:val="20"/>
          <w:szCs w:val="28"/>
        </w:rPr>
      </w:pPr>
      <w:r>
        <w:rPr>
          <w:rFonts w:ascii="Arial" w:hAnsi="Arial" w:cs="Arial"/>
          <w:sz w:val="20"/>
          <w:szCs w:val="28"/>
        </w:rPr>
        <w:t xml:space="preserve">Läuft </w:t>
      </w:r>
      <w:r w:rsidR="008E3FF8">
        <w:rPr>
          <w:rFonts w:ascii="Arial" w:hAnsi="Arial" w:cs="Arial"/>
          <w:sz w:val="20"/>
          <w:szCs w:val="28"/>
        </w:rPr>
        <w:t>zunächst auf unbestimmte Zeit</w:t>
      </w:r>
    </w:p>
    <w:p w14:paraId="7D1717E1" w14:textId="79FC1855" w:rsidR="000D3313" w:rsidRDefault="000D3313" w:rsidP="00BC1D76">
      <w:pPr>
        <w:spacing w:line="250" w:lineRule="atLeast"/>
        <w:rPr>
          <w:rFonts w:ascii="Arial" w:hAnsi="Arial" w:cs="Arial"/>
          <w:sz w:val="20"/>
          <w:szCs w:val="28"/>
        </w:rPr>
      </w:pPr>
    </w:p>
    <w:p w14:paraId="1C5FEA56" w14:textId="32936783" w:rsidR="00973E5F" w:rsidRDefault="00457DD3" w:rsidP="00DF1F3E">
      <w:pPr>
        <w:spacing w:line="250" w:lineRule="atLeast"/>
        <w:rPr>
          <w:rFonts w:ascii="Arial" w:hAnsi="Arial" w:cs="Arial"/>
          <w:sz w:val="20"/>
          <w:szCs w:val="28"/>
          <w:u w:val="single"/>
        </w:rPr>
      </w:pPr>
      <w:r>
        <w:rPr>
          <w:rFonts w:ascii="Arial" w:hAnsi="Arial" w:cs="Arial"/>
          <w:sz w:val="20"/>
          <w:szCs w:val="28"/>
        </w:rPr>
        <w:t xml:space="preserve">Die Jubiläumsseite: </w:t>
      </w:r>
      <w:hyperlink r:id="rId8" w:history="1">
        <w:r w:rsidRPr="00EF2158">
          <w:rPr>
            <w:rFonts w:ascii="Arial" w:hAnsi="Arial" w:cs="Arial"/>
            <w:sz w:val="20"/>
            <w:szCs w:val="28"/>
            <w:u w:val="single"/>
          </w:rPr>
          <w:t>www.100jahre.volkswohnung.de</w:t>
        </w:r>
      </w:hyperlink>
    </w:p>
    <w:p w14:paraId="5BF6C921" w14:textId="77777777" w:rsidR="00C3358A" w:rsidRPr="00C3358A" w:rsidRDefault="00C3358A" w:rsidP="00DF1F3E">
      <w:pPr>
        <w:spacing w:line="250" w:lineRule="atLeast"/>
        <w:rPr>
          <w:rFonts w:ascii="Arial" w:hAnsi="Arial" w:cs="Arial"/>
          <w:sz w:val="20"/>
          <w:szCs w:val="28"/>
        </w:rPr>
      </w:pPr>
    </w:p>
    <w:p w14:paraId="7163277D" w14:textId="77777777" w:rsidR="00973E5F" w:rsidRPr="002A241F" w:rsidRDefault="00973E5F" w:rsidP="00DF1F3E">
      <w:pPr>
        <w:spacing w:line="250" w:lineRule="atLeast"/>
        <w:rPr>
          <w:rFonts w:ascii="Arial" w:hAnsi="Arial" w:cs="Arial"/>
          <w:sz w:val="20"/>
          <w:szCs w:val="20"/>
        </w:rPr>
      </w:pPr>
    </w:p>
    <w:p w14:paraId="66B2081C" w14:textId="77777777" w:rsidR="00601832" w:rsidRPr="002A241F" w:rsidRDefault="00601832" w:rsidP="00352612">
      <w:pPr>
        <w:spacing w:line="250" w:lineRule="atLeast"/>
        <w:rPr>
          <w:rFonts w:ascii="Arial" w:hAnsi="Arial" w:cs="Arial"/>
          <w:sz w:val="20"/>
          <w:szCs w:val="20"/>
        </w:rPr>
      </w:pPr>
    </w:p>
    <w:p w14:paraId="56EE1893" w14:textId="77777777" w:rsidR="00601832" w:rsidRPr="002A241F" w:rsidRDefault="000558A4" w:rsidP="00352612">
      <w:pPr>
        <w:spacing w:line="250" w:lineRule="atLeast"/>
        <w:rPr>
          <w:rFonts w:ascii="Arial" w:hAnsi="Arial" w:cs="Arial"/>
          <w:sz w:val="20"/>
          <w:szCs w:val="20"/>
        </w:rPr>
      </w:pPr>
      <w:r w:rsidRPr="002A241F">
        <w:rPr>
          <w:rFonts w:ascii="Arial" w:hAnsi="Arial" w:cs="Arial"/>
          <w:sz w:val="20"/>
          <w:szCs w:val="20"/>
        </w:rPr>
        <w:t xml:space="preserve">Pia Hesselschwerdt </w:t>
      </w:r>
    </w:p>
    <w:p w14:paraId="0731A9A8" w14:textId="77777777" w:rsidR="000558A4" w:rsidRPr="002A241F" w:rsidRDefault="000558A4" w:rsidP="00352612">
      <w:pPr>
        <w:spacing w:line="250" w:lineRule="atLeast"/>
        <w:rPr>
          <w:rFonts w:ascii="Arial" w:hAnsi="Arial" w:cs="Arial"/>
          <w:sz w:val="20"/>
          <w:szCs w:val="20"/>
        </w:rPr>
      </w:pPr>
      <w:r w:rsidRPr="002A241F">
        <w:rPr>
          <w:rFonts w:ascii="Arial" w:hAnsi="Arial" w:cs="Arial"/>
          <w:sz w:val="20"/>
          <w:szCs w:val="20"/>
        </w:rPr>
        <w:t>Leiterin Unternehmenskommunikation</w:t>
      </w:r>
    </w:p>
    <w:p w14:paraId="174634E0" w14:textId="77777777" w:rsidR="00601832" w:rsidRPr="002A241F" w:rsidRDefault="00601832" w:rsidP="00352612">
      <w:pPr>
        <w:spacing w:line="250" w:lineRule="atLeast"/>
        <w:rPr>
          <w:rFonts w:ascii="Arial" w:hAnsi="Arial" w:cs="Arial"/>
          <w:sz w:val="20"/>
          <w:szCs w:val="20"/>
        </w:rPr>
      </w:pPr>
    </w:p>
    <w:p w14:paraId="7B673A9B" w14:textId="77777777" w:rsidR="000558A4" w:rsidRPr="002A241F" w:rsidRDefault="000558A4" w:rsidP="00352612">
      <w:pPr>
        <w:spacing w:line="250" w:lineRule="atLeast"/>
        <w:rPr>
          <w:rFonts w:ascii="Arial" w:hAnsi="Arial" w:cs="Arial"/>
          <w:spacing w:val="2"/>
          <w:sz w:val="20"/>
          <w:szCs w:val="20"/>
        </w:rPr>
      </w:pPr>
      <w:r w:rsidRPr="002A241F">
        <w:rPr>
          <w:rFonts w:ascii="Arial" w:hAnsi="Arial" w:cs="Arial"/>
          <w:spacing w:val="2"/>
          <w:sz w:val="20"/>
          <w:szCs w:val="20"/>
        </w:rPr>
        <w:t xml:space="preserve">Volkswohnung GmbH </w:t>
      </w:r>
    </w:p>
    <w:p w14:paraId="42404638" w14:textId="77777777" w:rsidR="000558A4" w:rsidRPr="002A241F" w:rsidRDefault="000558A4" w:rsidP="00352612">
      <w:pPr>
        <w:spacing w:line="250" w:lineRule="atLeast"/>
        <w:rPr>
          <w:rFonts w:ascii="Arial" w:hAnsi="Arial" w:cs="Arial"/>
          <w:spacing w:val="2"/>
          <w:sz w:val="20"/>
          <w:szCs w:val="20"/>
        </w:rPr>
      </w:pPr>
      <w:r w:rsidRPr="002A241F">
        <w:rPr>
          <w:rFonts w:ascii="Arial" w:hAnsi="Arial" w:cs="Arial"/>
          <w:spacing w:val="2"/>
          <w:sz w:val="20"/>
          <w:szCs w:val="20"/>
        </w:rPr>
        <w:t>Ettlinger-Tor-Platz 2</w:t>
      </w:r>
    </w:p>
    <w:p w14:paraId="36D29A33" w14:textId="77777777" w:rsidR="000558A4" w:rsidRPr="002A241F" w:rsidRDefault="00786F15" w:rsidP="00352612">
      <w:pPr>
        <w:spacing w:line="250" w:lineRule="atLeast"/>
        <w:rPr>
          <w:rFonts w:ascii="Arial" w:hAnsi="Arial" w:cs="Arial"/>
          <w:spacing w:val="2"/>
          <w:sz w:val="20"/>
          <w:szCs w:val="20"/>
        </w:rPr>
      </w:pPr>
      <w:r w:rsidRPr="002A241F">
        <w:rPr>
          <w:rFonts w:ascii="Arial" w:hAnsi="Arial" w:cs="Arial"/>
          <w:spacing w:val="2"/>
          <w:sz w:val="20"/>
          <w:szCs w:val="20"/>
        </w:rPr>
        <w:t>76137</w:t>
      </w:r>
      <w:r w:rsidR="000558A4" w:rsidRPr="002A241F">
        <w:rPr>
          <w:rFonts w:ascii="Arial" w:hAnsi="Arial" w:cs="Arial"/>
          <w:spacing w:val="2"/>
          <w:sz w:val="20"/>
          <w:szCs w:val="20"/>
        </w:rPr>
        <w:t xml:space="preserve"> Karlsruhe</w:t>
      </w:r>
      <w:r w:rsidRPr="002A241F">
        <w:rPr>
          <w:rFonts w:ascii="Arial" w:hAnsi="Arial" w:cs="Arial"/>
          <w:spacing w:val="2"/>
          <w:sz w:val="20"/>
          <w:szCs w:val="20"/>
        </w:rPr>
        <w:t xml:space="preserve"> </w:t>
      </w:r>
    </w:p>
    <w:p w14:paraId="487277C9" w14:textId="77777777" w:rsidR="000558A4" w:rsidRPr="002A241F" w:rsidRDefault="000558A4" w:rsidP="00352612">
      <w:pPr>
        <w:spacing w:line="250" w:lineRule="atLeast"/>
        <w:rPr>
          <w:rFonts w:ascii="Arial" w:hAnsi="Arial" w:cs="Arial"/>
          <w:spacing w:val="4"/>
          <w:sz w:val="20"/>
          <w:szCs w:val="20"/>
        </w:rPr>
      </w:pPr>
      <w:r w:rsidRPr="002A241F">
        <w:rPr>
          <w:rFonts w:ascii="Arial" w:hAnsi="Arial" w:cs="Arial"/>
          <w:spacing w:val="2"/>
          <w:sz w:val="20"/>
          <w:szCs w:val="20"/>
        </w:rPr>
        <w:t xml:space="preserve">T </w:t>
      </w:r>
      <w:r w:rsidRPr="002A241F">
        <w:rPr>
          <w:rFonts w:ascii="Arial" w:hAnsi="Arial" w:cs="Arial"/>
          <w:spacing w:val="4"/>
          <w:sz w:val="20"/>
          <w:szCs w:val="20"/>
        </w:rPr>
        <w:t>0721 3506-</w:t>
      </w:r>
      <w:r w:rsidR="002A241F">
        <w:rPr>
          <w:rFonts w:ascii="Arial" w:hAnsi="Arial" w:cs="Arial"/>
          <w:spacing w:val="4"/>
          <w:sz w:val="20"/>
          <w:szCs w:val="20"/>
        </w:rPr>
        <w:t>149</w:t>
      </w:r>
    </w:p>
    <w:p w14:paraId="6A6A2B04" w14:textId="77777777" w:rsidR="00655CC0" w:rsidRPr="002A241F" w:rsidRDefault="005F5261" w:rsidP="00352612">
      <w:pPr>
        <w:tabs>
          <w:tab w:val="left" w:pos="900"/>
        </w:tabs>
        <w:spacing w:line="250" w:lineRule="atLeast"/>
        <w:rPr>
          <w:rFonts w:ascii="Arial" w:hAnsi="Arial" w:cs="Arial"/>
          <w:color w:val="000000" w:themeColor="text1"/>
          <w:sz w:val="20"/>
          <w:szCs w:val="20"/>
          <w:lang w:val="it-IT"/>
        </w:rPr>
      </w:pPr>
      <w:r w:rsidRPr="002A241F">
        <w:rPr>
          <w:rFonts w:ascii="Arial" w:hAnsi="Arial" w:cs="Arial"/>
          <w:sz w:val="20"/>
          <w:szCs w:val="20"/>
          <w:lang w:val="it-IT"/>
        </w:rPr>
        <w:t>pia.hesselschwerdt@volkswohnung.de</w:t>
      </w:r>
    </w:p>
    <w:p w14:paraId="197DE495" w14:textId="77777777" w:rsidR="00655CC0" w:rsidRPr="002A241F" w:rsidRDefault="00655CC0" w:rsidP="00352612">
      <w:pPr>
        <w:spacing w:line="250" w:lineRule="atLeast"/>
        <w:rPr>
          <w:rFonts w:ascii="Arial" w:hAnsi="Arial" w:cs="Arial"/>
          <w:sz w:val="20"/>
          <w:szCs w:val="20"/>
        </w:rPr>
      </w:pPr>
    </w:p>
    <w:sectPr w:rsidR="00655CC0" w:rsidRPr="002A241F" w:rsidSect="00626070">
      <w:headerReference w:type="default" r:id="rId9"/>
      <w:footerReference w:type="even" r:id="rId10"/>
      <w:footerReference w:type="default" r:id="rId11"/>
      <w:headerReference w:type="first" r:id="rId12"/>
      <w:footerReference w:type="first" r:id="rId13"/>
      <w:pgSz w:w="11906" w:h="16838"/>
      <w:pgMar w:top="2161" w:right="1274" w:bottom="1154" w:left="1418" w:header="709" w:footer="5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850E" w14:textId="77777777" w:rsidR="00BC1D76" w:rsidRDefault="00BC1D76" w:rsidP="00947563">
      <w:r>
        <w:separator/>
      </w:r>
    </w:p>
  </w:endnote>
  <w:endnote w:type="continuationSeparator" w:id="0">
    <w:p w14:paraId="638F08F6" w14:textId="77777777" w:rsidR="00BC1D76" w:rsidRDefault="00BC1D76" w:rsidP="0094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Euclid Circular B">
    <w:altName w:val="Calibri"/>
    <w:panose1 w:val="020B0504000000000000"/>
    <w:charset w:val="00"/>
    <w:family w:val="swiss"/>
    <w:pitch w:val="variable"/>
    <w:sig w:usb0="A000027F" w:usb1="5000003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98426678"/>
      <w:docPartObj>
        <w:docPartGallery w:val="Page Numbers (Bottom of Page)"/>
        <w:docPartUnique/>
      </w:docPartObj>
    </w:sdtPr>
    <w:sdtEndPr>
      <w:rPr>
        <w:rStyle w:val="Seitenzahl"/>
      </w:rPr>
    </w:sdtEndPr>
    <w:sdtContent>
      <w:p w14:paraId="33F4F550" w14:textId="77777777" w:rsidR="00F14494" w:rsidRDefault="00F14494" w:rsidP="0062607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773D4E7" w14:textId="77777777" w:rsidR="00F14494" w:rsidRDefault="00F14494" w:rsidP="00F1449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sz w:val="18"/>
        <w:szCs w:val="18"/>
      </w:rPr>
      <w:id w:val="947191359"/>
      <w:docPartObj>
        <w:docPartGallery w:val="Page Numbers (Bottom of Page)"/>
        <w:docPartUnique/>
      </w:docPartObj>
    </w:sdtPr>
    <w:sdtEndPr>
      <w:rPr>
        <w:rStyle w:val="Seitenzahl"/>
      </w:rPr>
    </w:sdtEndPr>
    <w:sdtContent>
      <w:p w14:paraId="6387109E" w14:textId="77777777" w:rsidR="00626070" w:rsidRPr="00626070" w:rsidRDefault="00626070" w:rsidP="00683204">
        <w:pPr>
          <w:pStyle w:val="Fuzeile"/>
          <w:framePr w:wrap="none" w:vAnchor="text" w:hAnchor="margin" w:xAlign="right" w:y="1"/>
          <w:rPr>
            <w:rStyle w:val="Seitenzahl"/>
            <w:rFonts w:ascii="Arial" w:hAnsi="Arial" w:cs="Arial"/>
            <w:sz w:val="18"/>
            <w:szCs w:val="18"/>
          </w:rPr>
        </w:pPr>
        <w:r w:rsidRPr="00626070">
          <w:rPr>
            <w:rStyle w:val="Seitenzahl"/>
            <w:rFonts w:ascii="Arial" w:hAnsi="Arial" w:cs="Arial"/>
            <w:sz w:val="18"/>
            <w:szCs w:val="18"/>
          </w:rPr>
          <w:fldChar w:fldCharType="begin"/>
        </w:r>
        <w:r w:rsidRPr="00626070">
          <w:rPr>
            <w:rStyle w:val="Seitenzahl"/>
            <w:rFonts w:ascii="Arial" w:hAnsi="Arial" w:cs="Arial"/>
            <w:sz w:val="18"/>
            <w:szCs w:val="18"/>
          </w:rPr>
          <w:instrText xml:space="preserve"> PAGE </w:instrText>
        </w:r>
        <w:r w:rsidRPr="00626070">
          <w:rPr>
            <w:rStyle w:val="Seitenzahl"/>
            <w:rFonts w:ascii="Arial" w:hAnsi="Arial" w:cs="Arial"/>
            <w:sz w:val="18"/>
            <w:szCs w:val="18"/>
          </w:rPr>
          <w:fldChar w:fldCharType="separate"/>
        </w:r>
        <w:r w:rsidRPr="00626070">
          <w:rPr>
            <w:rStyle w:val="Seitenzahl"/>
            <w:rFonts w:ascii="Arial" w:hAnsi="Arial" w:cs="Arial"/>
            <w:noProof/>
            <w:sz w:val="18"/>
            <w:szCs w:val="18"/>
          </w:rPr>
          <w:t>2</w:t>
        </w:r>
        <w:r w:rsidRPr="00626070">
          <w:rPr>
            <w:rStyle w:val="Seitenzahl"/>
            <w:rFonts w:ascii="Arial" w:hAnsi="Arial" w:cs="Arial"/>
            <w:sz w:val="18"/>
            <w:szCs w:val="18"/>
          </w:rPr>
          <w:fldChar w:fldCharType="end"/>
        </w:r>
      </w:p>
    </w:sdtContent>
  </w:sdt>
  <w:p w14:paraId="4F956300" w14:textId="77777777" w:rsidR="00F800B8" w:rsidRPr="00626070" w:rsidRDefault="00F800B8" w:rsidP="00F14494">
    <w:pPr>
      <w:pStyle w:val="EinfAbs"/>
      <w:tabs>
        <w:tab w:val="left" w:pos="170"/>
        <w:tab w:val="left" w:pos="312"/>
        <w:tab w:val="left" w:pos="493"/>
      </w:tabs>
      <w:ind w:right="360"/>
      <w:rPr>
        <w:rFonts w:ascii="Arial" w:hAnsi="Arial" w:cs="Arial"/>
        <w:spacing w:val="3"/>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2781" w14:textId="77777777" w:rsidR="00626070" w:rsidRDefault="00626070" w:rsidP="0062607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FA07" w14:textId="77777777" w:rsidR="00BC1D76" w:rsidRDefault="00BC1D76" w:rsidP="00947563">
      <w:r>
        <w:separator/>
      </w:r>
    </w:p>
  </w:footnote>
  <w:footnote w:type="continuationSeparator" w:id="0">
    <w:p w14:paraId="5DD9582E" w14:textId="77777777" w:rsidR="00BC1D76" w:rsidRDefault="00BC1D76" w:rsidP="0094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6B07" w14:textId="77777777" w:rsidR="00947563" w:rsidRPr="00655CC0" w:rsidRDefault="00311488">
    <w:pPr>
      <w:pStyle w:val="Kopfzeile"/>
      <w:rPr>
        <w:rFonts w:ascii="Euclid Circular B" w:hAnsi="Euclid Circular B"/>
        <w:sz w:val="12"/>
        <w:szCs w:val="12"/>
      </w:rPr>
    </w:pPr>
    <w:r>
      <w:rPr>
        <w:noProof/>
      </w:rPr>
      <w:drawing>
        <wp:anchor distT="0" distB="0" distL="114300" distR="114300" simplePos="0" relativeHeight="251658240" behindDoc="0" locked="1" layoutInCell="1" allowOverlap="1" wp14:anchorId="6685858A" wp14:editId="2B60DF6B">
          <wp:simplePos x="0" y="0"/>
          <wp:positionH relativeFrom="leftMargin">
            <wp:posOffset>5140960</wp:posOffset>
          </wp:positionH>
          <wp:positionV relativeFrom="topMargin">
            <wp:posOffset>481965</wp:posOffset>
          </wp:positionV>
          <wp:extent cx="2084070" cy="30543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r w:rsidR="00EF4DCA" w:rsidRPr="00EF4DCA">
      <w:rPr>
        <w:rFonts w:ascii="Euclid Circular B" w:hAnsi="Euclid Circular B"/>
        <w:noProof/>
        <w:sz w:val="12"/>
        <w:szCs w:val="12"/>
      </w:rPr>
      <mc:AlternateContent>
        <mc:Choice Requires="wps">
          <w:drawing>
            <wp:anchor distT="0" distB="0" distL="114300" distR="114300" simplePos="0" relativeHeight="251685888" behindDoc="0" locked="0" layoutInCell="1" allowOverlap="1" wp14:anchorId="3E67CF02" wp14:editId="2F7D4FFA">
              <wp:simplePos x="0" y="0"/>
              <wp:positionH relativeFrom="leftMargin">
                <wp:posOffset>288290</wp:posOffset>
              </wp:positionH>
              <wp:positionV relativeFrom="topMargin">
                <wp:posOffset>5364480</wp:posOffset>
              </wp:positionV>
              <wp:extent cx="21600" cy="21600"/>
              <wp:effectExtent l="0" t="0" r="16510" b="16510"/>
              <wp:wrapNone/>
              <wp:docPr id="24" name="Oval 24"/>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26FDDEB3" id="Oval 24" o:spid="_x0000_s1026" style="position:absolute;margin-left:22.7pt;margin-top:422.4pt;width:1.7pt;height:1.7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" fillcolor="#4fb8a6" strokecolor="#4fb8a6" strokeweight="1pt">
              <v:stroke joinstyle="miter"/>
              <w10:wrap anchorx="margin" anchory="margin"/>
            </v:oval>
          </w:pict>
        </mc:Fallback>
      </mc:AlternateContent>
    </w:r>
    <w:r w:rsidR="00EF4DCA" w:rsidRPr="00EF4DCA">
      <w:rPr>
        <w:rFonts w:ascii="Euclid Circular B" w:hAnsi="Euclid Circular B"/>
        <w:noProof/>
        <w:sz w:val="12"/>
        <w:szCs w:val="12"/>
      </w:rPr>
      <mc:AlternateContent>
        <mc:Choice Requires="wps">
          <w:drawing>
            <wp:anchor distT="0" distB="0" distL="114300" distR="114300" simplePos="0" relativeHeight="251684864" behindDoc="0" locked="0" layoutInCell="1" allowOverlap="1" wp14:anchorId="7571F1E6" wp14:editId="2F59FAB8">
              <wp:simplePos x="0" y="0"/>
              <wp:positionH relativeFrom="leftMargin">
                <wp:posOffset>288290</wp:posOffset>
              </wp:positionH>
              <wp:positionV relativeFrom="topMargin">
                <wp:posOffset>3816350</wp:posOffset>
              </wp:positionV>
              <wp:extent cx="21600" cy="21600"/>
              <wp:effectExtent l="0" t="0" r="16510" b="16510"/>
              <wp:wrapNone/>
              <wp:docPr id="19" name="Oval 19"/>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316AF689" id="Oval 19" o:spid="_x0000_s1026" style="position:absolute;margin-left:22.7pt;margin-top:300.5pt;width:1.7pt;height:1.7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" fillcolor="#4fb8a6" strokecolor="#4fb8a6" strokeweight="1pt">
              <v:stroke joinstyle="miter"/>
              <w10:wrap anchorx="margin" anchory="margin"/>
            </v:oval>
          </w:pict>
        </mc:Fallback>
      </mc:AlternateContent>
    </w:r>
    <w:r w:rsidR="002B0FB2">
      <w:rPr>
        <w:rFonts w:ascii="Euclid Circular B" w:hAnsi="Euclid Circular B"/>
        <w:noProof/>
        <w:sz w:val="12"/>
        <w:szCs w:val="12"/>
      </w:rPr>
      <mc:AlternateContent>
        <mc:Choice Requires="wps">
          <w:drawing>
            <wp:anchor distT="0" distB="0" distL="114300" distR="114300" simplePos="0" relativeHeight="251671552" behindDoc="0" locked="0" layoutInCell="1" allowOverlap="1" wp14:anchorId="29F4298E" wp14:editId="16EAF5B8">
              <wp:simplePos x="0" y="0"/>
              <wp:positionH relativeFrom="column">
                <wp:posOffset>1462405</wp:posOffset>
              </wp:positionH>
              <wp:positionV relativeFrom="paragraph">
                <wp:posOffset>57785</wp:posOffset>
              </wp:positionV>
              <wp:extent cx="3175" cy="3175"/>
              <wp:effectExtent l="0" t="0" r="22225" b="22225"/>
              <wp:wrapNone/>
              <wp:docPr id="22" name="Oval 22"/>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28B9D2D7" id="Oval 22" o:spid="_x0000_s1026" style="position:absolute;margin-left:115.15pt;margin-top:4.55pt;width:.2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" fillcolor="black [3213]" strokecolor="black [3213]" strokeweight="1pt">
              <v:stroke joinstyle="miter"/>
            </v:oval>
          </w:pict>
        </mc:Fallback>
      </mc:AlternateContent>
    </w:r>
    <w:r w:rsidR="00601CD7">
      <w:rPr>
        <w:rFonts w:ascii="Euclid Circular B" w:hAnsi="Euclid Circular B"/>
        <w:noProof/>
        <w:sz w:val="12"/>
        <w:szCs w:val="12"/>
      </w:rPr>
      <mc:AlternateContent>
        <mc:Choice Requires="wps">
          <w:drawing>
            <wp:anchor distT="0" distB="0" distL="114300" distR="114300" simplePos="0" relativeHeight="251673600" behindDoc="0" locked="0" layoutInCell="1" allowOverlap="1" wp14:anchorId="4EE1521C" wp14:editId="3517D3D7">
              <wp:simplePos x="0" y="0"/>
              <wp:positionH relativeFrom="column">
                <wp:posOffset>819150</wp:posOffset>
              </wp:positionH>
              <wp:positionV relativeFrom="paragraph">
                <wp:posOffset>57785</wp:posOffset>
              </wp:positionV>
              <wp:extent cx="3175" cy="3175"/>
              <wp:effectExtent l="0" t="0" r="22225" b="22225"/>
              <wp:wrapNone/>
              <wp:docPr id="23" name="Oval 23"/>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1408DEE8" id="Oval 23" o:spid="_x0000_s1026" style="position:absolute;margin-left:64.5pt;margin-top:4.55pt;width:.2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" fillcolor="black [3213]" strokecolor="black [3213]" strokeweight="1pt">
              <v:stroke joinstyle="miter"/>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0599" w14:textId="77777777" w:rsidR="00EF4DCA" w:rsidRDefault="00EF4DCA">
    <w:pPr>
      <w:pStyle w:val="Kopfzeile"/>
    </w:pPr>
    <w:r w:rsidRPr="00EF4DCA">
      <w:rPr>
        <w:noProof/>
      </w:rPr>
      <w:drawing>
        <wp:anchor distT="0" distB="0" distL="114300" distR="114300" simplePos="0" relativeHeight="251675648" behindDoc="0" locked="1" layoutInCell="1" allowOverlap="1" wp14:anchorId="6E26A682" wp14:editId="5BCECD66">
          <wp:simplePos x="0" y="0"/>
          <wp:positionH relativeFrom="leftMargin">
            <wp:posOffset>5111750</wp:posOffset>
          </wp:positionH>
          <wp:positionV relativeFrom="topMargin">
            <wp:posOffset>502285</wp:posOffset>
          </wp:positionV>
          <wp:extent cx="2084070" cy="305435"/>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F50"/>
    <w:multiLevelType w:val="hybridMultilevel"/>
    <w:tmpl w:val="E438B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741068"/>
    <w:multiLevelType w:val="hybridMultilevel"/>
    <w:tmpl w:val="A21C7FD0"/>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76"/>
    <w:rsid w:val="00016D25"/>
    <w:rsid w:val="00026F40"/>
    <w:rsid w:val="000309BA"/>
    <w:rsid w:val="000347D2"/>
    <w:rsid w:val="00034A48"/>
    <w:rsid w:val="00037A8B"/>
    <w:rsid w:val="00053F54"/>
    <w:rsid w:val="000558A4"/>
    <w:rsid w:val="000676EF"/>
    <w:rsid w:val="00072F6E"/>
    <w:rsid w:val="0007501D"/>
    <w:rsid w:val="000776BC"/>
    <w:rsid w:val="0009671B"/>
    <w:rsid w:val="000A203B"/>
    <w:rsid w:val="000B2B91"/>
    <w:rsid w:val="000D3313"/>
    <w:rsid w:val="000F72D3"/>
    <w:rsid w:val="001212F8"/>
    <w:rsid w:val="00140C4A"/>
    <w:rsid w:val="001436FE"/>
    <w:rsid w:val="00147075"/>
    <w:rsid w:val="00152D87"/>
    <w:rsid w:val="0015377D"/>
    <w:rsid w:val="00160DEB"/>
    <w:rsid w:val="0017285C"/>
    <w:rsid w:val="00181BFA"/>
    <w:rsid w:val="00197FE2"/>
    <w:rsid w:val="001A7B77"/>
    <w:rsid w:val="001D4088"/>
    <w:rsid w:val="001E6706"/>
    <w:rsid w:val="001F7179"/>
    <w:rsid w:val="00224A43"/>
    <w:rsid w:val="0023605D"/>
    <w:rsid w:val="00246073"/>
    <w:rsid w:val="00257D20"/>
    <w:rsid w:val="00260613"/>
    <w:rsid w:val="00264055"/>
    <w:rsid w:val="00276F5A"/>
    <w:rsid w:val="002A241F"/>
    <w:rsid w:val="002A64F5"/>
    <w:rsid w:val="002B0FB2"/>
    <w:rsid w:val="002C32EE"/>
    <w:rsid w:val="00301169"/>
    <w:rsid w:val="003027D0"/>
    <w:rsid w:val="00311488"/>
    <w:rsid w:val="00332F3E"/>
    <w:rsid w:val="00352612"/>
    <w:rsid w:val="00356231"/>
    <w:rsid w:val="00361273"/>
    <w:rsid w:val="003759F9"/>
    <w:rsid w:val="00384648"/>
    <w:rsid w:val="00397DB9"/>
    <w:rsid w:val="003C08F2"/>
    <w:rsid w:val="003E1D4B"/>
    <w:rsid w:val="003F451D"/>
    <w:rsid w:val="003F568C"/>
    <w:rsid w:val="0042160C"/>
    <w:rsid w:val="004341C8"/>
    <w:rsid w:val="00443E65"/>
    <w:rsid w:val="00457DD3"/>
    <w:rsid w:val="00470CF0"/>
    <w:rsid w:val="004A35BD"/>
    <w:rsid w:val="004A4D4B"/>
    <w:rsid w:val="004B35F0"/>
    <w:rsid w:val="004B635F"/>
    <w:rsid w:val="004C68F7"/>
    <w:rsid w:val="004C6ABD"/>
    <w:rsid w:val="004C6FDD"/>
    <w:rsid w:val="004E60FD"/>
    <w:rsid w:val="004F644E"/>
    <w:rsid w:val="004F79AC"/>
    <w:rsid w:val="004F7E8C"/>
    <w:rsid w:val="00501D9D"/>
    <w:rsid w:val="00530324"/>
    <w:rsid w:val="0053650E"/>
    <w:rsid w:val="00537D6A"/>
    <w:rsid w:val="00570C0A"/>
    <w:rsid w:val="00573C10"/>
    <w:rsid w:val="005A6372"/>
    <w:rsid w:val="005B1811"/>
    <w:rsid w:val="005B3291"/>
    <w:rsid w:val="005B3915"/>
    <w:rsid w:val="005D5E09"/>
    <w:rsid w:val="005E3C75"/>
    <w:rsid w:val="005F5261"/>
    <w:rsid w:val="005F646F"/>
    <w:rsid w:val="00601832"/>
    <w:rsid w:val="00601CD7"/>
    <w:rsid w:val="00603339"/>
    <w:rsid w:val="0060437B"/>
    <w:rsid w:val="00622395"/>
    <w:rsid w:val="00626070"/>
    <w:rsid w:val="00654387"/>
    <w:rsid w:val="00655CC0"/>
    <w:rsid w:val="006B341D"/>
    <w:rsid w:val="006D2E08"/>
    <w:rsid w:val="006E3CBA"/>
    <w:rsid w:val="006F7053"/>
    <w:rsid w:val="00730C14"/>
    <w:rsid w:val="00737D1F"/>
    <w:rsid w:val="00786F15"/>
    <w:rsid w:val="007950E0"/>
    <w:rsid w:val="0079733C"/>
    <w:rsid w:val="007C55E7"/>
    <w:rsid w:val="007D68B4"/>
    <w:rsid w:val="00801B10"/>
    <w:rsid w:val="00804D45"/>
    <w:rsid w:val="00806D00"/>
    <w:rsid w:val="00811737"/>
    <w:rsid w:val="00825367"/>
    <w:rsid w:val="00840CD4"/>
    <w:rsid w:val="00866642"/>
    <w:rsid w:val="008812BF"/>
    <w:rsid w:val="008A29B4"/>
    <w:rsid w:val="008C33C3"/>
    <w:rsid w:val="008E0D49"/>
    <w:rsid w:val="008E3FF8"/>
    <w:rsid w:val="00900C1A"/>
    <w:rsid w:val="00921788"/>
    <w:rsid w:val="00930887"/>
    <w:rsid w:val="00931711"/>
    <w:rsid w:val="00947563"/>
    <w:rsid w:val="009565F4"/>
    <w:rsid w:val="00973291"/>
    <w:rsid w:val="00973E5F"/>
    <w:rsid w:val="009976E2"/>
    <w:rsid w:val="009B2CA9"/>
    <w:rsid w:val="009C5281"/>
    <w:rsid w:val="009D3340"/>
    <w:rsid w:val="00A055D0"/>
    <w:rsid w:val="00A13AB8"/>
    <w:rsid w:val="00A251B3"/>
    <w:rsid w:val="00A3080F"/>
    <w:rsid w:val="00A47EC0"/>
    <w:rsid w:val="00AC7635"/>
    <w:rsid w:val="00B10770"/>
    <w:rsid w:val="00B32C40"/>
    <w:rsid w:val="00B33F8D"/>
    <w:rsid w:val="00B34F7F"/>
    <w:rsid w:val="00B50BFD"/>
    <w:rsid w:val="00B62868"/>
    <w:rsid w:val="00B646A7"/>
    <w:rsid w:val="00BA336E"/>
    <w:rsid w:val="00BB7414"/>
    <w:rsid w:val="00BC16FA"/>
    <w:rsid w:val="00BC1D76"/>
    <w:rsid w:val="00BD02CC"/>
    <w:rsid w:val="00BD7572"/>
    <w:rsid w:val="00C008E9"/>
    <w:rsid w:val="00C012CB"/>
    <w:rsid w:val="00C22A79"/>
    <w:rsid w:val="00C3358A"/>
    <w:rsid w:val="00C41017"/>
    <w:rsid w:val="00C55EB9"/>
    <w:rsid w:val="00C64A41"/>
    <w:rsid w:val="00C87A03"/>
    <w:rsid w:val="00C976A0"/>
    <w:rsid w:val="00CA3291"/>
    <w:rsid w:val="00D013B9"/>
    <w:rsid w:val="00D050B9"/>
    <w:rsid w:val="00D357EB"/>
    <w:rsid w:val="00D62ABA"/>
    <w:rsid w:val="00D70D33"/>
    <w:rsid w:val="00D737D2"/>
    <w:rsid w:val="00D75399"/>
    <w:rsid w:val="00D9317B"/>
    <w:rsid w:val="00DB7EAE"/>
    <w:rsid w:val="00DD2D17"/>
    <w:rsid w:val="00DD355F"/>
    <w:rsid w:val="00DD3C71"/>
    <w:rsid w:val="00DE41E7"/>
    <w:rsid w:val="00DE796A"/>
    <w:rsid w:val="00DF1F3E"/>
    <w:rsid w:val="00E04B0E"/>
    <w:rsid w:val="00E32D17"/>
    <w:rsid w:val="00E448C3"/>
    <w:rsid w:val="00E505E9"/>
    <w:rsid w:val="00E700CA"/>
    <w:rsid w:val="00E80E20"/>
    <w:rsid w:val="00E87B30"/>
    <w:rsid w:val="00E91C30"/>
    <w:rsid w:val="00EC45D8"/>
    <w:rsid w:val="00EF2158"/>
    <w:rsid w:val="00EF4DCA"/>
    <w:rsid w:val="00EF4EA2"/>
    <w:rsid w:val="00F06EF2"/>
    <w:rsid w:val="00F14494"/>
    <w:rsid w:val="00F14DC0"/>
    <w:rsid w:val="00F3293C"/>
    <w:rsid w:val="00F33558"/>
    <w:rsid w:val="00F338FD"/>
    <w:rsid w:val="00F4285C"/>
    <w:rsid w:val="00F53078"/>
    <w:rsid w:val="00F57FA0"/>
    <w:rsid w:val="00F65FBB"/>
    <w:rsid w:val="00F800B8"/>
    <w:rsid w:val="00FD471D"/>
    <w:rsid w:val="00FD535C"/>
    <w:rsid w:val="00FE4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8CD672"/>
  <w15:chartTrackingRefBased/>
  <w15:docId w15:val="{7F0492A6-8DCC-4FD2-9A3D-2CD1CB3F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41C8"/>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947563"/>
  </w:style>
  <w:style w:type="paragraph" w:styleId="Fuzeile">
    <w:name w:val="footer"/>
    <w:basedOn w:val="Standard"/>
    <w:link w:val="Fu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947563"/>
  </w:style>
  <w:style w:type="paragraph" w:customStyle="1" w:styleId="EinfAbs">
    <w:name w:val="[Einf. Abs.]"/>
    <w:basedOn w:val="Standard"/>
    <w:uiPriority w:val="99"/>
    <w:rsid w:val="00311488"/>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Absatz-Standardschriftart"/>
    <w:uiPriority w:val="99"/>
    <w:unhideWhenUsed/>
    <w:rsid w:val="00356231"/>
    <w:rPr>
      <w:color w:val="0563C1" w:themeColor="hyperlink"/>
      <w:u w:val="single"/>
    </w:rPr>
  </w:style>
  <w:style w:type="character" w:styleId="NichtaufgelsteErwhnung">
    <w:name w:val="Unresolved Mention"/>
    <w:basedOn w:val="Absatz-Standardschriftart"/>
    <w:uiPriority w:val="99"/>
    <w:semiHidden/>
    <w:unhideWhenUsed/>
    <w:rsid w:val="00356231"/>
    <w:rPr>
      <w:color w:val="605E5C"/>
      <w:shd w:val="clear" w:color="auto" w:fill="E1DFDD"/>
    </w:rPr>
  </w:style>
  <w:style w:type="character" w:styleId="BesuchterLink">
    <w:name w:val="FollowedHyperlink"/>
    <w:basedOn w:val="Absatz-Standardschriftart"/>
    <w:uiPriority w:val="99"/>
    <w:semiHidden/>
    <w:unhideWhenUsed/>
    <w:rsid w:val="00356231"/>
    <w:rPr>
      <w:color w:val="954F72" w:themeColor="followedHyperlink"/>
      <w:u w:val="single"/>
    </w:rPr>
  </w:style>
  <w:style w:type="character" w:styleId="Seitenzahl">
    <w:name w:val="page number"/>
    <w:basedOn w:val="Absatz-Standardschriftart"/>
    <w:uiPriority w:val="99"/>
    <w:semiHidden/>
    <w:unhideWhenUsed/>
    <w:rsid w:val="00F14494"/>
  </w:style>
  <w:style w:type="paragraph" w:styleId="Listenabsatz">
    <w:name w:val="List Paragraph"/>
    <w:basedOn w:val="Standard"/>
    <w:uiPriority w:val="34"/>
    <w:qFormat/>
    <w:rsid w:val="00C976A0"/>
    <w:pPr>
      <w:spacing w:line="250" w:lineRule="atLeast"/>
      <w:ind w:left="720"/>
      <w:contextualSpacing/>
    </w:pPr>
    <w:rPr>
      <w:rFonts w:ascii="Arial" w:eastAsiaTheme="minorHAnsi" w:hAnsi="Arial" w:cs="Arial"/>
      <w:color w:val="000000"/>
      <w:sz w:val="20"/>
      <w:szCs w:val="20"/>
      <w:lang w:eastAsia="en-US"/>
    </w:rPr>
  </w:style>
  <w:style w:type="character" w:styleId="Kommentarzeichen">
    <w:name w:val="annotation reference"/>
    <w:basedOn w:val="Absatz-Standardschriftart"/>
    <w:uiPriority w:val="99"/>
    <w:semiHidden/>
    <w:unhideWhenUsed/>
    <w:rsid w:val="00573C10"/>
    <w:rPr>
      <w:sz w:val="16"/>
      <w:szCs w:val="16"/>
    </w:rPr>
  </w:style>
  <w:style w:type="paragraph" w:styleId="Kommentartext">
    <w:name w:val="annotation text"/>
    <w:basedOn w:val="Standard"/>
    <w:link w:val="KommentartextZchn"/>
    <w:uiPriority w:val="99"/>
    <w:semiHidden/>
    <w:unhideWhenUsed/>
    <w:rsid w:val="00573C10"/>
    <w:rPr>
      <w:sz w:val="20"/>
      <w:szCs w:val="20"/>
    </w:rPr>
  </w:style>
  <w:style w:type="character" w:customStyle="1" w:styleId="KommentartextZchn">
    <w:name w:val="Kommentartext Zchn"/>
    <w:basedOn w:val="Absatz-Standardschriftart"/>
    <w:link w:val="Kommentartext"/>
    <w:uiPriority w:val="99"/>
    <w:semiHidden/>
    <w:rsid w:val="00573C10"/>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73C10"/>
    <w:rPr>
      <w:b/>
      <w:bCs/>
    </w:rPr>
  </w:style>
  <w:style w:type="character" w:customStyle="1" w:styleId="KommentarthemaZchn">
    <w:name w:val="Kommentarthema Zchn"/>
    <w:basedOn w:val="KommentartextZchn"/>
    <w:link w:val="Kommentarthema"/>
    <w:uiPriority w:val="99"/>
    <w:semiHidden/>
    <w:rsid w:val="00573C10"/>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5811">
      <w:bodyDiv w:val="1"/>
      <w:marLeft w:val="0"/>
      <w:marRight w:val="0"/>
      <w:marTop w:val="0"/>
      <w:marBottom w:val="0"/>
      <w:divBdr>
        <w:top w:val="none" w:sz="0" w:space="0" w:color="auto"/>
        <w:left w:val="none" w:sz="0" w:space="0" w:color="auto"/>
        <w:bottom w:val="none" w:sz="0" w:space="0" w:color="auto"/>
        <w:right w:val="none" w:sz="0" w:space="0" w:color="auto"/>
      </w:divBdr>
      <w:divsChild>
        <w:div w:id="1680110290">
          <w:marLeft w:val="0"/>
          <w:marRight w:val="0"/>
          <w:marTop w:val="0"/>
          <w:marBottom w:val="0"/>
          <w:divBdr>
            <w:top w:val="none" w:sz="0" w:space="0" w:color="auto"/>
            <w:left w:val="none" w:sz="0" w:space="0" w:color="auto"/>
            <w:bottom w:val="none" w:sz="0" w:space="0" w:color="auto"/>
            <w:right w:val="none" w:sz="0" w:space="0" w:color="auto"/>
          </w:divBdr>
          <w:divsChild>
            <w:div w:id="564149328">
              <w:marLeft w:val="0"/>
              <w:marRight w:val="0"/>
              <w:marTop w:val="0"/>
              <w:marBottom w:val="0"/>
              <w:divBdr>
                <w:top w:val="none" w:sz="0" w:space="0" w:color="auto"/>
                <w:left w:val="none" w:sz="0" w:space="0" w:color="auto"/>
                <w:bottom w:val="none" w:sz="0" w:space="0" w:color="auto"/>
                <w:right w:val="none" w:sz="0" w:space="0" w:color="auto"/>
              </w:divBdr>
              <w:divsChild>
                <w:div w:id="13923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5679">
      <w:bodyDiv w:val="1"/>
      <w:marLeft w:val="0"/>
      <w:marRight w:val="0"/>
      <w:marTop w:val="0"/>
      <w:marBottom w:val="0"/>
      <w:divBdr>
        <w:top w:val="none" w:sz="0" w:space="0" w:color="auto"/>
        <w:left w:val="none" w:sz="0" w:space="0" w:color="auto"/>
        <w:bottom w:val="none" w:sz="0" w:space="0" w:color="auto"/>
        <w:right w:val="none" w:sz="0" w:space="0" w:color="auto"/>
      </w:divBdr>
    </w:div>
    <w:div w:id="939411170">
      <w:bodyDiv w:val="1"/>
      <w:marLeft w:val="0"/>
      <w:marRight w:val="0"/>
      <w:marTop w:val="0"/>
      <w:marBottom w:val="0"/>
      <w:divBdr>
        <w:top w:val="none" w:sz="0" w:space="0" w:color="auto"/>
        <w:left w:val="none" w:sz="0" w:space="0" w:color="auto"/>
        <w:bottom w:val="none" w:sz="0" w:space="0" w:color="auto"/>
        <w:right w:val="none" w:sz="0" w:space="0" w:color="auto"/>
      </w:divBdr>
    </w:div>
    <w:div w:id="1087074189">
      <w:bodyDiv w:val="1"/>
      <w:marLeft w:val="0"/>
      <w:marRight w:val="0"/>
      <w:marTop w:val="0"/>
      <w:marBottom w:val="0"/>
      <w:divBdr>
        <w:top w:val="none" w:sz="0" w:space="0" w:color="auto"/>
        <w:left w:val="none" w:sz="0" w:space="0" w:color="auto"/>
        <w:bottom w:val="none" w:sz="0" w:space="0" w:color="auto"/>
        <w:right w:val="none" w:sz="0" w:space="0" w:color="auto"/>
      </w:divBdr>
      <w:divsChild>
        <w:div w:id="141850440">
          <w:marLeft w:val="0"/>
          <w:marRight w:val="0"/>
          <w:marTop w:val="0"/>
          <w:marBottom w:val="0"/>
          <w:divBdr>
            <w:top w:val="none" w:sz="0" w:space="0" w:color="auto"/>
            <w:left w:val="none" w:sz="0" w:space="0" w:color="auto"/>
            <w:bottom w:val="none" w:sz="0" w:space="0" w:color="auto"/>
            <w:right w:val="none" w:sz="0" w:space="0" w:color="auto"/>
          </w:divBdr>
          <w:divsChild>
            <w:div w:id="195121465">
              <w:marLeft w:val="0"/>
              <w:marRight w:val="0"/>
              <w:marTop w:val="0"/>
              <w:marBottom w:val="0"/>
              <w:divBdr>
                <w:top w:val="none" w:sz="0" w:space="0" w:color="auto"/>
                <w:left w:val="none" w:sz="0" w:space="0" w:color="auto"/>
                <w:bottom w:val="none" w:sz="0" w:space="0" w:color="auto"/>
                <w:right w:val="none" w:sz="0" w:space="0" w:color="auto"/>
              </w:divBdr>
              <w:divsChild>
                <w:div w:id="2109427918">
                  <w:marLeft w:val="0"/>
                  <w:marRight w:val="0"/>
                  <w:marTop w:val="0"/>
                  <w:marBottom w:val="0"/>
                  <w:divBdr>
                    <w:top w:val="none" w:sz="0" w:space="0" w:color="auto"/>
                    <w:left w:val="none" w:sz="0" w:space="0" w:color="auto"/>
                    <w:bottom w:val="none" w:sz="0" w:space="0" w:color="auto"/>
                    <w:right w:val="none" w:sz="0" w:space="0" w:color="auto"/>
                  </w:divBdr>
                </w:div>
                <w:div w:id="5469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jahre.volkswohnung.d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10_VOWO\GF\20_UK\Stabsstelle\presse%20+%20pressemitteilungen\VOWO_Vorlage_Pressemitteil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65DC-D962-0C44-A164-83DBCF66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VOWO_Vorlage_Pressemitteilung.dotx</Template>
  <TotalTime>0</TotalTime>
  <Pages>3</Pages>
  <Words>979</Words>
  <Characters>6171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Hesselschwerdt, Pia</dc:creator>
  <cp:keywords/>
  <dc:description/>
  <cp:lastModifiedBy>Hesselschwerdt, Pia</cp:lastModifiedBy>
  <cp:revision>2</cp:revision>
  <cp:lastPrinted>2021-06-30T13:32:00Z</cp:lastPrinted>
  <dcterms:created xsi:type="dcterms:W3CDTF">2022-06-24T08:02:00Z</dcterms:created>
  <dcterms:modified xsi:type="dcterms:W3CDTF">2022-06-24T08:02:00Z</dcterms:modified>
</cp:coreProperties>
</file>